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8F" w:rsidRPr="00DC2D91" w:rsidRDefault="00DC0C8F" w:rsidP="00DC0C8F">
      <w:pPr>
        <w:jc w:val="both"/>
        <w:rPr>
          <w:rFonts w:ascii="Arial" w:hAnsi="Arial" w:cs="Arial"/>
        </w:rPr>
      </w:pPr>
      <w:r w:rsidRPr="00DC2D91">
        <w:rPr>
          <w:rFonts w:ascii="Arial" w:hAnsi="Arial" w:cs="Arial"/>
        </w:rPr>
        <w:t xml:space="preserve">San Luis de la Paz, Guanajuato., </w:t>
      </w:r>
      <w:r>
        <w:rPr>
          <w:rFonts w:ascii="Arial" w:hAnsi="Arial" w:cs="Arial"/>
        </w:rPr>
        <w:t>27 veintisiete</w:t>
      </w:r>
      <w:r w:rsidRPr="00DC2D91">
        <w:rPr>
          <w:rFonts w:ascii="Arial" w:hAnsi="Arial" w:cs="Arial"/>
        </w:rPr>
        <w:t xml:space="preserve"> de </w:t>
      </w:r>
      <w:r>
        <w:rPr>
          <w:rFonts w:ascii="Arial" w:hAnsi="Arial" w:cs="Arial"/>
        </w:rPr>
        <w:t xml:space="preserve">mayo </w:t>
      </w:r>
      <w:r w:rsidRPr="00DC2D91">
        <w:rPr>
          <w:rFonts w:ascii="Arial" w:hAnsi="Arial" w:cs="Arial"/>
        </w:rPr>
        <w:t>de 2022 dos mil veintidós</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VISTOS.-</w:t>
      </w:r>
      <w:r w:rsidRPr="00DC2D91">
        <w:rPr>
          <w:rFonts w:ascii="Arial" w:hAnsi="Arial" w:cs="Arial"/>
        </w:rPr>
        <w:t xml:space="preserve"> Para resolver los autos de la Demanda de Juicio de Nulidad Expediente Número  11/2022, promovido por el ciudadano </w:t>
      </w:r>
      <w:r>
        <w:rPr>
          <w:rFonts w:ascii="Arial" w:hAnsi="Arial" w:cs="Arial"/>
        </w:rPr>
        <w:t>**</w:t>
      </w:r>
      <w:r w:rsidRPr="00DC2D91">
        <w:rPr>
          <w:rFonts w:ascii="Arial" w:hAnsi="Arial" w:cs="Arial"/>
          <w:b/>
        </w:rPr>
        <w:t xml:space="preserve">, </w:t>
      </w:r>
      <w:r w:rsidRPr="00DC2D91">
        <w:rPr>
          <w:rFonts w:ascii="Arial" w:hAnsi="Arial" w:cs="Arial"/>
        </w:rPr>
        <w:t>ha llegado el momento de resolver lo que en derecho proceda y.---------------------</w:t>
      </w:r>
      <w:r>
        <w:rPr>
          <w:rFonts w:ascii="Arial" w:hAnsi="Arial" w:cs="Arial"/>
        </w:rPr>
        <w:t>----------</w:t>
      </w:r>
      <w:r>
        <w:rPr>
          <w:rFonts w:ascii="Arial" w:hAnsi="Arial" w:cs="Arial"/>
        </w:rPr>
        <w:t>----------------------------------------</w:t>
      </w:r>
    </w:p>
    <w:p w:rsidR="00DC0C8F" w:rsidRPr="00DC2D91" w:rsidRDefault="00DC0C8F" w:rsidP="00DC0C8F">
      <w:pPr>
        <w:jc w:val="center"/>
        <w:rPr>
          <w:rFonts w:ascii="Arial" w:hAnsi="Arial" w:cs="Arial"/>
          <w:b/>
        </w:rPr>
      </w:pPr>
      <w:r w:rsidRPr="00DC2D91">
        <w:rPr>
          <w:rFonts w:ascii="Arial" w:hAnsi="Arial" w:cs="Arial"/>
          <w:b/>
        </w:rPr>
        <w:t>R E S U L T A N D O</w:t>
      </w:r>
    </w:p>
    <w:p w:rsidR="00DC0C8F" w:rsidRPr="00DC2D91" w:rsidRDefault="00DC0C8F" w:rsidP="00DC0C8F">
      <w:pPr>
        <w:jc w:val="both"/>
        <w:rPr>
          <w:rFonts w:ascii="Arial" w:hAnsi="Arial" w:cs="Arial"/>
        </w:rPr>
      </w:pPr>
      <w:r w:rsidRPr="00DC2D91">
        <w:rPr>
          <w:rFonts w:ascii="Arial" w:hAnsi="Arial" w:cs="Arial"/>
          <w:b/>
        </w:rPr>
        <w:t>PRIMERO.-</w:t>
      </w:r>
      <w:r w:rsidRPr="00DC2D91">
        <w:rPr>
          <w:rFonts w:ascii="Arial" w:hAnsi="Arial" w:cs="Arial"/>
        </w:rPr>
        <w:t xml:space="preserve"> Con fecha 23 veintitrés  de marzo de 2022 dos mil veintidós, el ciudadano </w:t>
      </w:r>
      <w:r>
        <w:rPr>
          <w:rFonts w:ascii="Arial" w:hAnsi="Arial" w:cs="Arial"/>
        </w:rPr>
        <w:t>**</w:t>
      </w:r>
      <w:r w:rsidRPr="00DC2D91">
        <w:rPr>
          <w:rFonts w:ascii="Arial" w:hAnsi="Arial" w:cs="Arial"/>
          <w:b/>
        </w:rPr>
        <w:t xml:space="preserve">, </w:t>
      </w:r>
      <w:r w:rsidRPr="00DC2D91">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175795, de fecha 9 nueve de febrero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SEGUNDO.-</w:t>
      </w:r>
      <w:r w:rsidRPr="00DC2D91">
        <w:rPr>
          <w:rFonts w:ascii="Arial" w:hAnsi="Arial" w:cs="Arial"/>
        </w:rPr>
        <w:t xml:space="preserve"> Por auto de fecha 24 veinticuatro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25 veinticinco  y 30 treinta  de marzo de 2022 dos mil veintidós.----------------------------------------</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TERCERO.-</w:t>
      </w:r>
      <w:r w:rsidRPr="00DC2D91">
        <w:rPr>
          <w:rFonts w:ascii="Arial" w:hAnsi="Arial" w:cs="Arial"/>
        </w:rPr>
        <w:t xml:space="preserve"> Por auto de fecha 22 veintidós de abril del año que transcurre, se tuvo a la autoridad demandada  </w:t>
      </w:r>
      <w:r w:rsidRPr="00DC2D91">
        <w:rPr>
          <w:rFonts w:ascii="Arial" w:hAnsi="Arial" w:cs="Arial"/>
          <w:b/>
        </w:rPr>
        <w:t>por  dando contestación en tiempo y forma</w:t>
      </w:r>
      <w:r w:rsidRPr="00DC2D91">
        <w:rPr>
          <w:rFonts w:ascii="Arial" w:hAnsi="Arial" w:cs="Arial"/>
        </w:rPr>
        <w:t xml:space="preserve"> a la demanda interpuesta en su contra, lo anterior de conformidad con el artículo 279  del  Código que rige a la materia.-------------</w:t>
      </w:r>
      <w:r>
        <w:rPr>
          <w:rFonts w:ascii="Arial" w:hAnsi="Arial" w:cs="Arial"/>
        </w:rPr>
        <w:t>--------------------</w:t>
      </w:r>
      <w:r w:rsidRPr="00DC2D91">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CUARTO.-</w:t>
      </w:r>
      <w:r w:rsidRPr="00DC2D91">
        <w:rPr>
          <w:rFonts w:ascii="Arial" w:hAnsi="Arial" w:cs="Arial"/>
        </w:rPr>
        <w:t xml:space="preserve"> En fecha 23 veintitrés de mayo del año que corre,    se celebró la  Audiencia de Alegatos, sin la formulación de apuntes de alegatos de la parte demandada,  lo anterior de conformidad con los artículos 287 del Código de Procedimiento y Justicia Administrativa para el Estado y los Municipios de Guanajuato.---------------------</w:t>
      </w:r>
      <w:r>
        <w:rPr>
          <w:rFonts w:ascii="Arial" w:hAnsi="Arial" w:cs="Arial"/>
        </w:rPr>
        <w:t>--------------------------------------------------------------------</w:t>
      </w:r>
      <w:r w:rsidRPr="00DC2D91">
        <w:rPr>
          <w:rFonts w:ascii="Arial" w:hAnsi="Arial" w:cs="Arial"/>
        </w:rPr>
        <w:t>-------</w:t>
      </w:r>
    </w:p>
    <w:p w:rsidR="00DC0C8F" w:rsidRPr="00DC2D91" w:rsidRDefault="00DC0C8F" w:rsidP="00DC0C8F">
      <w:pPr>
        <w:jc w:val="center"/>
        <w:rPr>
          <w:rFonts w:ascii="Arial" w:hAnsi="Arial" w:cs="Arial"/>
          <w:b/>
        </w:rPr>
      </w:pPr>
      <w:r w:rsidRPr="00DC2D91">
        <w:rPr>
          <w:rFonts w:ascii="Arial" w:hAnsi="Arial" w:cs="Arial"/>
          <w:b/>
        </w:rPr>
        <w:t>C O N S I D E R A N D O</w:t>
      </w:r>
    </w:p>
    <w:p w:rsidR="00DC0C8F" w:rsidRPr="00DC2D91" w:rsidRDefault="00DC0C8F" w:rsidP="00DC0C8F">
      <w:pPr>
        <w:jc w:val="both"/>
        <w:rPr>
          <w:rFonts w:ascii="Arial" w:hAnsi="Arial" w:cs="Arial"/>
        </w:rPr>
      </w:pPr>
      <w:r w:rsidRPr="00DC2D91">
        <w:rPr>
          <w:rFonts w:ascii="Arial" w:hAnsi="Arial" w:cs="Arial"/>
          <w:b/>
        </w:rPr>
        <w:t xml:space="preserve">PRIMERO.- </w:t>
      </w:r>
      <w:r w:rsidRPr="00DC2D9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DC2D91">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SEGUNDO.-</w:t>
      </w:r>
      <w:r w:rsidRPr="00DC2D9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DC0C8F" w:rsidRDefault="00DC0C8F" w:rsidP="00DC0C8F">
      <w:pPr>
        <w:jc w:val="both"/>
        <w:rPr>
          <w:rFonts w:ascii="Arial" w:hAnsi="Arial" w:cs="Arial"/>
        </w:rPr>
      </w:pPr>
      <w:r w:rsidRPr="00DC2D91">
        <w:rPr>
          <w:rFonts w:ascii="Arial" w:hAnsi="Arial" w:cs="Arial"/>
          <w:b/>
        </w:rPr>
        <w:t>TERCERO.-</w:t>
      </w:r>
      <w:r w:rsidRPr="00DC2D9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DC0C8F" w:rsidRDefault="00DC0C8F" w:rsidP="00DC0C8F">
      <w:pPr>
        <w:jc w:val="both"/>
        <w:rPr>
          <w:rFonts w:ascii="Arial" w:hAnsi="Arial" w:cs="Arial"/>
          <w:i/>
        </w:rPr>
      </w:pPr>
      <w:r w:rsidRPr="00DC2D91">
        <w:rPr>
          <w:rFonts w:ascii="Arial" w:hAnsi="Arial" w:cs="Arial"/>
        </w:rPr>
        <w:t>“</w:t>
      </w:r>
      <w:r w:rsidRPr="00DC2D91">
        <w:rPr>
          <w:rFonts w:ascii="Arial" w:hAnsi="Arial" w:cs="Arial"/>
          <w:b/>
          <w:i/>
        </w:rPr>
        <w:t>SOBRESEIMIENTO, MOTIVOS DE</w:t>
      </w:r>
      <w:r w:rsidRPr="00DC2D91">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DC0C8F" w:rsidRDefault="00DC0C8F" w:rsidP="00DC0C8F">
      <w:pPr>
        <w:jc w:val="both"/>
        <w:rPr>
          <w:rFonts w:ascii="Arial" w:hAnsi="Arial" w:cs="Arial"/>
          <w:i/>
        </w:rPr>
      </w:pPr>
    </w:p>
    <w:p w:rsidR="00DC0C8F" w:rsidRDefault="00DC0C8F" w:rsidP="00DC0C8F">
      <w:pPr>
        <w:jc w:val="both"/>
        <w:rPr>
          <w:rFonts w:ascii="Arial" w:hAnsi="Arial" w:cs="Arial"/>
          <w:i/>
        </w:rPr>
      </w:pPr>
    </w:p>
    <w:p w:rsidR="00DC0C8F" w:rsidRDefault="00DC0C8F" w:rsidP="00DC0C8F">
      <w:pPr>
        <w:jc w:val="both"/>
        <w:rPr>
          <w:rFonts w:ascii="Arial" w:hAnsi="Arial" w:cs="Arial"/>
          <w:i/>
        </w:rPr>
      </w:pPr>
    </w:p>
    <w:p w:rsidR="00DC0C8F" w:rsidRDefault="00DC0C8F" w:rsidP="00DC0C8F">
      <w:pPr>
        <w:jc w:val="both"/>
        <w:rPr>
          <w:rFonts w:ascii="Arial" w:hAnsi="Arial" w:cs="Arial"/>
          <w:i/>
        </w:rPr>
      </w:pPr>
    </w:p>
    <w:p w:rsidR="00DC0C8F" w:rsidRPr="00DC2D91" w:rsidRDefault="00DC0C8F" w:rsidP="00DC0C8F">
      <w:pPr>
        <w:jc w:val="both"/>
        <w:rPr>
          <w:rFonts w:ascii="Arial" w:hAnsi="Arial" w:cs="Arial"/>
          <w:i/>
        </w:rPr>
      </w:pPr>
      <w:proofErr w:type="gramStart"/>
      <w:r w:rsidRPr="00DC2D91">
        <w:rPr>
          <w:rFonts w:ascii="Arial" w:hAnsi="Arial" w:cs="Arial"/>
          <w:i/>
        </w:rPr>
        <w:lastRenderedPageBreak/>
        <w:t>garantías</w:t>
      </w:r>
      <w:proofErr w:type="gramEnd"/>
      <w:r w:rsidRPr="00DC2D91">
        <w:rPr>
          <w:rFonts w:ascii="Arial" w:hAnsi="Arial" w:cs="Arial"/>
          <w:i/>
        </w:rPr>
        <w:t>.” Visible en la Jurisprudencia Tesis sobresaliente 1982-1983, actualización VIII administrativa, pág. 132, Tesis 182. Ediciones Mayo.</w:t>
      </w:r>
    </w:p>
    <w:p w:rsidR="00DC0C8F" w:rsidRPr="00DC2D91" w:rsidRDefault="00DC0C8F" w:rsidP="00DC0C8F">
      <w:pPr>
        <w:jc w:val="both"/>
        <w:rPr>
          <w:rFonts w:ascii="Arial" w:hAnsi="Arial" w:cs="Arial"/>
          <w:i/>
        </w:rPr>
      </w:pPr>
      <w:r w:rsidRPr="00DC2D91">
        <w:rPr>
          <w:rFonts w:ascii="Arial" w:hAnsi="Arial" w:cs="Arial"/>
          <w:b/>
          <w:i/>
        </w:rPr>
        <w:t>“IMPROCEDENCIA.-</w:t>
      </w:r>
      <w:r w:rsidRPr="00DC2D9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C0C8F" w:rsidRPr="00DC2D91" w:rsidRDefault="00DC0C8F" w:rsidP="00DC0C8F">
      <w:pPr>
        <w:jc w:val="both"/>
        <w:rPr>
          <w:rFonts w:ascii="Arial" w:hAnsi="Arial" w:cs="Arial"/>
        </w:rPr>
      </w:pPr>
      <w:r w:rsidRPr="00DC2D91">
        <w:rPr>
          <w:rFonts w:ascii="Arial" w:hAnsi="Arial" w:cs="Arial"/>
        </w:rPr>
        <w:t>No encontrando alguna causal que impida el estudio de fondo del presente asunto, se procede a analizar los conceptos de violación aducidos por el actor en su libelo de Demanda de Juici</w:t>
      </w:r>
      <w:r>
        <w:rPr>
          <w:rFonts w:ascii="Arial" w:hAnsi="Arial" w:cs="Arial"/>
        </w:rPr>
        <w:t>o de Nulidad.-----------</w:t>
      </w:r>
      <w:r w:rsidRPr="00DC2D91">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CUARTO.-</w:t>
      </w:r>
      <w:r w:rsidRPr="00DC2D9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DC0C8F" w:rsidRPr="00DC2D91" w:rsidRDefault="00DC0C8F" w:rsidP="00DC0C8F">
      <w:pPr>
        <w:jc w:val="both"/>
        <w:rPr>
          <w:rFonts w:ascii="Arial" w:hAnsi="Arial" w:cs="Arial"/>
        </w:rPr>
      </w:pPr>
      <w:r w:rsidRPr="00DC2D91">
        <w:rPr>
          <w:rFonts w:ascii="Arial" w:hAnsi="Arial" w:cs="Arial"/>
          <w:i/>
        </w:rPr>
        <w:t>“</w:t>
      </w:r>
      <w:r w:rsidRPr="00DC2D91">
        <w:rPr>
          <w:rFonts w:ascii="Arial" w:hAnsi="Arial" w:cs="Arial"/>
          <w:b/>
          <w:i/>
        </w:rPr>
        <w:t>CONCEPTOS DE VIOLACIÓN, EL JUEZ NO ESTA OBLIGADO A TRANSCRIBIRLOS.-</w:t>
      </w:r>
      <w:r w:rsidRPr="00DC2D9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DC0C8F" w:rsidRPr="00DC2D91" w:rsidRDefault="00DC0C8F" w:rsidP="00DC0C8F">
      <w:pPr>
        <w:jc w:val="both"/>
        <w:rPr>
          <w:rFonts w:ascii="Arial" w:hAnsi="Arial" w:cs="Arial"/>
        </w:rPr>
      </w:pPr>
      <w:r w:rsidRPr="00DC2D91">
        <w:rPr>
          <w:rFonts w:ascii="Arial" w:hAnsi="Arial" w:cs="Arial"/>
        </w:rPr>
        <w:t xml:space="preserve">No obstante lo anterior, este Juzgador, estima precisar substancialmente lo que las partes expresaron en sus respectivos escritos, y así tenemos que el demandante señala: </w:t>
      </w:r>
    </w:p>
    <w:p w:rsidR="00DC0C8F" w:rsidRPr="00DC2D91" w:rsidRDefault="00DC0C8F" w:rsidP="00DC0C8F">
      <w:pPr>
        <w:jc w:val="both"/>
        <w:rPr>
          <w:rFonts w:ascii="Arial" w:hAnsi="Arial" w:cs="Arial"/>
        </w:rPr>
      </w:pPr>
      <w:r w:rsidRPr="00DC2D91">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DC2D91">
        <w:rPr>
          <w:rFonts w:ascii="Arial" w:hAnsi="Arial" w:cs="Arial"/>
          <w:b/>
          <w:u w:val="single"/>
        </w:rPr>
        <w:t>la boleta se encuentra insuficientemente fundada y motivada</w:t>
      </w:r>
      <w:r w:rsidRPr="00DC2D91">
        <w:rPr>
          <w:rFonts w:ascii="Arial" w:hAnsi="Arial" w:cs="Arial"/>
        </w:rPr>
        <w:t>.</w:t>
      </w:r>
    </w:p>
    <w:p w:rsidR="00DC0C8F" w:rsidRPr="00DC2D91" w:rsidRDefault="00DC0C8F" w:rsidP="00DC0C8F">
      <w:pPr>
        <w:jc w:val="both"/>
        <w:rPr>
          <w:rFonts w:ascii="Arial" w:hAnsi="Arial" w:cs="Arial"/>
        </w:rPr>
      </w:pPr>
      <w:r w:rsidRPr="00DC2D91">
        <w:rPr>
          <w:rFonts w:ascii="Arial" w:hAnsi="Arial" w:cs="Arial"/>
        </w:rPr>
        <w:t>Se asevera lo anterior, pues la demandada señaló como motivo de la infracción expresamente lo siguiente:</w:t>
      </w:r>
    </w:p>
    <w:p w:rsidR="00DC0C8F" w:rsidRPr="00DC2D91" w:rsidRDefault="00DC0C8F" w:rsidP="00DC0C8F">
      <w:pPr>
        <w:jc w:val="both"/>
        <w:rPr>
          <w:rFonts w:ascii="Arial" w:hAnsi="Arial" w:cs="Arial"/>
        </w:rPr>
      </w:pPr>
      <w:r w:rsidRPr="00DC2D91">
        <w:rPr>
          <w:rFonts w:ascii="Arial" w:hAnsi="Arial" w:cs="Arial"/>
        </w:rPr>
        <w:t xml:space="preserve">“POR LUGAR PROHIBIDO EN </w:t>
      </w:r>
      <w:r>
        <w:rPr>
          <w:rFonts w:ascii="Arial" w:hAnsi="Arial" w:cs="Arial"/>
        </w:rPr>
        <w:t>**</w:t>
      </w:r>
      <w:r w:rsidRPr="00DC2D91">
        <w:rPr>
          <w:rFonts w:ascii="Arial" w:hAnsi="Arial" w:cs="Arial"/>
        </w:rPr>
        <w:t xml:space="preserve"> FRENTE A </w:t>
      </w:r>
      <w:r>
        <w:rPr>
          <w:rFonts w:ascii="Arial" w:hAnsi="Arial" w:cs="Arial"/>
        </w:rPr>
        <w:t>**</w:t>
      </w:r>
      <w:r w:rsidRPr="00DC2D91">
        <w:rPr>
          <w:rFonts w:ascii="Arial" w:hAnsi="Arial" w:cs="Arial"/>
        </w:rPr>
        <w:t xml:space="preserve"> TENIENDO EXCLUSIVO PARA MOTOS MAS ADELANTE…”</w:t>
      </w:r>
    </w:p>
    <w:p w:rsidR="00DC0C8F" w:rsidRPr="00DC2D91" w:rsidRDefault="00DC0C8F" w:rsidP="00DC0C8F">
      <w:pPr>
        <w:jc w:val="both"/>
        <w:rPr>
          <w:rFonts w:ascii="Arial" w:hAnsi="Arial" w:cs="Arial"/>
        </w:rPr>
      </w:pPr>
      <w:r w:rsidRPr="00DC2D91">
        <w:rPr>
          <w:rFonts w:ascii="Arial" w:hAnsi="Arial" w:cs="Arial"/>
        </w:rPr>
        <w:t>Sin embargo, de la transcripción anterior podemos advertir que la motivación empleada por la enjuiciada resulta obscura e imprecisa, ya que únicamente refiere estar en lugar prohibido, sin especificar cuál es la conducta que resulta prohibitiva, pues el simple hecho de asentar “lugar prohibido” no se traduce a estar estacionado, detenido o parado. Por ende, fue omisa en señalar las circunstancias especiales, motivos particulares o causas inmediatas que tuvo en consideración para considerar que el suscrito supuestamente cometí una conducta sancionada por el reglamento de tránsito.</w:t>
      </w:r>
    </w:p>
    <w:p w:rsidR="00DC0C8F" w:rsidRPr="00DC2D91" w:rsidRDefault="00DC0C8F" w:rsidP="00DC0C8F">
      <w:pPr>
        <w:jc w:val="both"/>
        <w:rPr>
          <w:rFonts w:ascii="Arial" w:hAnsi="Arial" w:cs="Arial"/>
        </w:rPr>
      </w:pPr>
      <w:r w:rsidRPr="00DC2D91">
        <w:rPr>
          <w:rFonts w:ascii="Arial" w:hAnsi="Arial" w:cs="Arial"/>
        </w:rPr>
        <w:t>De igual manera el agente de tránsito dejó de señalar los elementos que tomó en consideración que afirmar que lugar al que hace referencia se trataba de un lugar prohibido, pues jampas (sic) refirió si había algún señalamiento restrictivo o prohibitivo.</w:t>
      </w:r>
    </w:p>
    <w:p w:rsidR="00DC0C8F" w:rsidRPr="00DC2D91" w:rsidRDefault="00DC0C8F" w:rsidP="00DC0C8F">
      <w:pPr>
        <w:jc w:val="both"/>
        <w:rPr>
          <w:rFonts w:ascii="Arial" w:hAnsi="Arial" w:cs="Arial"/>
        </w:rPr>
      </w:pPr>
      <w:r w:rsidRPr="00DC2D91">
        <w:rPr>
          <w:rFonts w:ascii="Arial" w:hAnsi="Arial" w:cs="Arial"/>
        </w:rPr>
        <w:t xml:space="preserve">Aunado a lo anterior, la demandada también fue omisa en plasmar la forma en que se percató de la supuesta conducta imputada, si fue por una denuncia ciudadana o por encontrarse presente  al momento de los hechos. Elementos que eran necesarios haber sido asentados por el agente de tránsito, para de esta manera tener certeza de su dicho, pues el agente de tránsito, para de esta manera tener certeza de su dicho, </w:t>
      </w:r>
      <w:r w:rsidRPr="00DC2D91">
        <w:rPr>
          <w:rFonts w:ascii="Arial" w:hAnsi="Arial" w:cs="Arial"/>
        </w:rPr>
        <w:lastRenderedPageBreak/>
        <w:t>pues el agente no cuentan (sic)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DC0C8F" w:rsidRPr="00DC2D91" w:rsidRDefault="00DC0C8F" w:rsidP="00DC0C8F">
      <w:pPr>
        <w:jc w:val="both"/>
        <w:rPr>
          <w:rFonts w:ascii="Arial" w:hAnsi="Arial" w:cs="Arial"/>
        </w:rPr>
      </w:pPr>
      <w:r w:rsidRPr="00DC2D91">
        <w:rPr>
          <w:rFonts w:ascii="Arial" w:hAnsi="Arial" w:cs="Arial"/>
        </w:rPr>
        <w:t>En esta misma tesitura, el hecho de que el agente de tránsito haya remarcado un apartado del recuadro denominado “ESTACIONAMIENTO”, en  donde se indica: “EN LUGAR PROHIBIDO”, tampoco se traduce en una excautiva (sic) motivación de la conducta, ya que fue omisa en plasmar las circunstancias especiales, razones particulares o causas inmediatas que tomó en cuenta para haber determinado tales conductas.</w:t>
      </w:r>
    </w:p>
    <w:p w:rsidR="00DC0C8F" w:rsidRPr="00DC2D91" w:rsidRDefault="00DC0C8F" w:rsidP="00DC0C8F">
      <w:pPr>
        <w:jc w:val="both"/>
        <w:rPr>
          <w:rFonts w:ascii="Arial" w:hAnsi="Arial" w:cs="Arial"/>
        </w:rPr>
      </w:pPr>
      <w:r w:rsidRPr="00DC2D91">
        <w:rPr>
          <w:rFonts w:ascii="Arial" w:hAnsi="Arial" w:cs="Arial"/>
        </w:rPr>
        <w:t>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sine qua non para efecto de tener legalmente válido el acto de autoridad…</w:t>
      </w:r>
    </w:p>
    <w:p w:rsidR="00DC0C8F" w:rsidRPr="00DC2D91" w:rsidRDefault="00DC0C8F" w:rsidP="00DC0C8F">
      <w:pPr>
        <w:jc w:val="both"/>
        <w:rPr>
          <w:rFonts w:ascii="Arial" w:hAnsi="Arial" w:cs="Arial"/>
        </w:rPr>
      </w:pPr>
      <w:r w:rsidRPr="00DC2D91">
        <w:rPr>
          <w:rFonts w:ascii="Arial" w:hAnsi="Arial" w:cs="Arial"/>
        </w:rPr>
        <w:t>SEGUNDO.- Ahora bien, manifiesto que me genera evidente perjuicio el acto de autoridad consistente en la calificación de la multicitada acta de infracción por la cantidad de $860.00 (ochocientos sesenta pesos 00/100 m.n.), ya que si la boleta de infracción esté viciada de nulidad por encontrarse debidamente fundada y motivada, consecuentemente la calificación de dicha infracción resultara también nula, al ser fruto de un acto viciado de origen…</w:t>
      </w:r>
    </w:p>
    <w:p w:rsidR="00DC0C8F" w:rsidRPr="00DC2D91" w:rsidRDefault="00DC0C8F" w:rsidP="00DC0C8F">
      <w:pPr>
        <w:jc w:val="both"/>
        <w:rPr>
          <w:rFonts w:ascii="Arial" w:hAnsi="Arial" w:cs="Arial"/>
        </w:rPr>
      </w:pPr>
      <w:r w:rsidRPr="00DC2D91">
        <w:rPr>
          <w:rFonts w:ascii="Arial" w:hAnsi="Arial" w:cs="Arial"/>
        </w:rPr>
        <w:t xml:space="preserve">Así mismo destaco que el acto de autoridad consistente en la calificación  no cumplió con lo establecido en las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C2D91">
        <w:rPr>
          <w:rFonts w:ascii="Arial" w:hAnsi="Arial" w:cs="Arial"/>
          <w:b/>
          <w:u w:val="single"/>
        </w:rPr>
        <w:t>se me indicó de manera verbal</w:t>
      </w:r>
      <w:r w:rsidRPr="00DC2D91">
        <w:rPr>
          <w:rFonts w:ascii="Arial" w:hAnsi="Arial" w:cs="Arial"/>
        </w:rPr>
        <w:t xml:space="preserve"> que la multa ascendía a la cantidad referida, pero sin darme a conocer el tabulador de sanciones donde se consigne que la conducta imputada ascendía a tal cantidad, lo que hace suponer que la determinación del monto fue al libre albedrío de la autoridad calificadora, situación que no puede ser legalmente valida, ya que me dejó en un total y absoluto estado de indefensión, al no conocer las razones de hecho y de derecho que tuvo el delegado calificador para determinar tal cuantía. </w:t>
      </w:r>
    </w:p>
    <w:p w:rsidR="00DC0C8F" w:rsidRPr="00DC2D91" w:rsidRDefault="00DC0C8F" w:rsidP="00DC0C8F">
      <w:pPr>
        <w:jc w:val="both"/>
        <w:rPr>
          <w:rFonts w:ascii="Arial" w:hAnsi="Arial" w:cs="Arial"/>
        </w:rPr>
      </w:pPr>
      <w:r w:rsidRPr="00DC2D91">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reintegre la cantidad de $1,420.00 (Un mil cuatrocientos pesos  00/100 m.n.) por concepto de infracción, más los intereses y actualizaciones que se generen por todo el tiempo que dura el presente proceso, tomando como base la tasa que señala la Ley Anual de Ingresos para los recargos, calculándose desde la fecha en que se realizó el pago y hasta aquella en la que la autoridad dé cabal cumplimiento a la sentencia respectiva.” </w:t>
      </w:r>
    </w:p>
    <w:p w:rsidR="00DC0C8F" w:rsidRPr="00DC2D91" w:rsidRDefault="00DC0C8F" w:rsidP="00DC0C8F">
      <w:pPr>
        <w:jc w:val="both"/>
        <w:rPr>
          <w:rFonts w:ascii="Arial" w:hAnsi="Arial" w:cs="Arial"/>
        </w:rPr>
      </w:pPr>
      <w:r w:rsidRPr="00DC2D91">
        <w:rPr>
          <w:rFonts w:ascii="Arial" w:hAnsi="Arial" w:cs="Arial"/>
        </w:rPr>
        <w:t>La autoridad demandada en la contestación de demanda manifestó lo siguiente:</w:t>
      </w:r>
    </w:p>
    <w:p w:rsidR="00DC0C8F" w:rsidRPr="00DC2D91" w:rsidRDefault="00DC0C8F" w:rsidP="00DC0C8F">
      <w:pPr>
        <w:jc w:val="both"/>
        <w:rPr>
          <w:rFonts w:ascii="Arial" w:hAnsi="Arial" w:cs="Arial"/>
        </w:rPr>
      </w:pPr>
      <w:r w:rsidRPr="00DC2D91">
        <w:rPr>
          <w:rFonts w:ascii="Arial" w:hAnsi="Arial" w:cs="Arial"/>
        </w:rPr>
        <w:t>PRIMERO.- Los actos aquí confutados son legales y no le causa agravio alguno a la parte actora, toda vez que los mismos no carecen de fundamento, ni de motivación como pretende hacerlo parecer el demandante. Ya que como se desprende del contenido de la referida boleta la infracción, se señalaron los fundamentos legales violentados por el hoy actor y además por expresadas las circunstancias de modo, tiempo y lugar en que sucedieron los hechos que motivaron al suscrito oficial de tránsito a levantar la correspondiente boleta de infracción ya señalada.</w:t>
      </w:r>
    </w:p>
    <w:p w:rsidR="00DC0C8F" w:rsidRPr="00DC2D91" w:rsidRDefault="00DC0C8F" w:rsidP="00DC0C8F">
      <w:pPr>
        <w:jc w:val="both"/>
        <w:rPr>
          <w:rFonts w:ascii="Arial" w:hAnsi="Arial" w:cs="Arial"/>
        </w:rPr>
      </w:pPr>
      <w:r w:rsidRPr="00DC2D91">
        <w:rPr>
          <w:rFonts w:ascii="Arial" w:hAnsi="Arial" w:cs="Arial"/>
        </w:rPr>
        <w:t xml:space="preserve"> Así mismo no le causa agravio alguno a la parte actora los actos aquí combatidos, en virtud, de que los mismos se impusieron con arreglo a lo establecido en los </w:t>
      </w:r>
      <w:r w:rsidRPr="00DC2D91">
        <w:rPr>
          <w:rFonts w:ascii="Arial" w:hAnsi="Arial" w:cs="Arial"/>
        </w:rPr>
        <w:lastRenderedPageBreak/>
        <w:t>artículos 263 y 258 de la Ley Orgánica Municipal para el Estado de Guanajuato, atendiendo las circunstancias en que se cometió la infracción.</w:t>
      </w:r>
    </w:p>
    <w:p w:rsidR="00DC0C8F" w:rsidRPr="00DC2D91" w:rsidRDefault="00DC0C8F" w:rsidP="00DC0C8F">
      <w:pPr>
        <w:jc w:val="both"/>
        <w:rPr>
          <w:rFonts w:ascii="Arial" w:hAnsi="Arial" w:cs="Arial"/>
        </w:rPr>
      </w:pPr>
      <w:r w:rsidRPr="00DC2D91">
        <w:rPr>
          <w:rFonts w:ascii="Arial" w:hAnsi="Arial" w:cs="Arial"/>
        </w:rPr>
        <w:t>SEGUNDO.- Los actos aquí confutados son legales y no le causan agravio alguno a la parte actora, toda vez que los mismos, no carecen de fundamento, ni de motivación como pretende hacerlo parecer el demandante. Ya que como se desprende del contenido del referido recibo de pago, se señalaron los fundamentos legales violentados por el hoy actor y además por expresados los requerimientos para que dicho recibo surta sus efectos legales correspondientes.</w:t>
      </w:r>
    </w:p>
    <w:p w:rsidR="00DC0C8F" w:rsidRPr="00DC2D91" w:rsidRDefault="00DC0C8F" w:rsidP="00DC0C8F">
      <w:pPr>
        <w:jc w:val="both"/>
        <w:rPr>
          <w:rFonts w:ascii="Arial" w:hAnsi="Arial" w:cs="Arial"/>
        </w:rPr>
      </w:pPr>
      <w:r w:rsidRPr="00DC2D91">
        <w:rPr>
          <w:rFonts w:ascii="Arial" w:hAnsi="Arial" w:cs="Arial"/>
        </w:rPr>
        <w:t>Así mismo no le causa agravio alguno a la parte actora los actos aquí combatidos, en virtud, de que los mismos se impusieron con arreglo a lo establecido en los artículos 263 y 258 de la Ley Orgánica Municipal para el Estado de Guanajuato, atendiendo las circunstancias en que se cometió la infracción.</w:t>
      </w:r>
    </w:p>
    <w:p w:rsidR="00DC0C8F" w:rsidRPr="00DC2D91" w:rsidRDefault="00DC0C8F" w:rsidP="00DC0C8F">
      <w:pPr>
        <w:jc w:val="both"/>
        <w:rPr>
          <w:rFonts w:ascii="Arial" w:hAnsi="Arial" w:cs="Arial"/>
        </w:rPr>
      </w:pPr>
      <w:r w:rsidRPr="00DC2D91">
        <w:rPr>
          <w:rFonts w:ascii="Arial" w:hAnsi="Arial" w:cs="Arial"/>
        </w:rPr>
        <w:t xml:space="preserve">Y por último he de referir a su señoría que para el caso de que resulte procedente la nulidad del acto materia de impugnación, </w:t>
      </w:r>
      <w:r w:rsidRPr="00DC2D91">
        <w:rPr>
          <w:rFonts w:ascii="Arial" w:hAnsi="Arial" w:cs="Arial"/>
          <w:b/>
        </w:rPr>
        <w:t>no le asiste</w:t>
      </w:r>
      <w:r w:rsidRPr="00DC2D91">
        <w:rPr>
          <w:rFonts w:ascii="Arial" w:hAnsi="Arial" w:cs="Arial"/>
        </w:rPr>
        <w:t xml:space="preserve"> a la parte actor el derecho para reclamar la devolución de la supuesta erogación a que hacer referencia la nota de servicio no. 0087 de fecha 10 de febrero de 2022, en razón de que tal cantidad no ingresó a las arcas de estas autoridades demandadas y mencionada nota de servicio no reúne los requisitos fiscales, ni resulta ser suficiente para acreditar que el hoy actor erogo de su peculio el monto allí establecido como consecuencia de la infracción cometida.”</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QUINTO.-</w:t>
      </w:r>
      <w:r w:rsidRPr="00DC2D9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DC0C8F" w:rsidRPr="00DC2D91" w:rsidRDefault="00DC0C8F" w:rsidP="00DC0C8F">
      <w:pPr>
        <w:jc w:val="both"/>
        <w:rPr>
          <w:rFonts w:ascii="Arial" w:hAnsi="Arial" w:cs="Arial"/>
        </w:rPr>
      </w:pPr>
      <w:r w:rsidRPr="00DC2D91">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DC0C8F" w:rsidRPr="00DC2D91" w:rsidRDefault="00DC0C8F" w:rsidP="00DC0C8F">
      <w:pPr>
        <w:jc w:val="both"/>
        <w:rPr>
          <w:rFonts w:ascii="Arial" w:hAnsi="Arial" w:cs="Arial"/>
        </w:rPr>
      </w:pPr>
      <w:r w:rsidRPr="00DC2D91">
        <w:rPr>
          <w:rFonts w:ascii="Arial" w:hAnsi="Arial" w:cs="Arial"/>
        </w:rPr>
        <w:t>Es evidente que,  el numeral citado,   no se surtió en la especie, dado que en la boleta de infracción,  número  de folio boleta de infracción número 175795,  de fecha 9 nueve   de febrero  de 2022 dos mil veintidós,  es un acto administrativo viciado, por una parte se señalan diversos numerales, correspondientes a los preceptos normativos del   Reglamento de Tránsito de esta Municipalidad, y por otra, no se motivó debidamente.</w:t>
      </w:r>
    </w:p>
    <w:p w:rsidR="00DC0C8F" w:rsidRPr="00DC2D91" w:rsidRDefault="00DC0C8F" w:rsidP="00DC0C8F">
      <w:pPr>
        <w:jc w:val="both"/>
        <w:rPr>
          <w:rFonts w:ascii="Arial" w:hAnsi="Arial" w:cs="Arial"/>
        </w:rPr>
      </w:pPr>
      <w:r w:rsidRPr="00DC2D9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DC0C8F" w:rsidRPr="00DC2D91" w:rsidRDefault="00DC0C8F" w:rsidP="00DC0C8F">
      <w:pPr>
        <w:jc w:val="both"/>
        <w:rPr>
          <w:rFonts w:ascii="Arial" w:hAnsi="Arial" w:cs="Arial"/>
        </w:rPr>
      </w:pPr>
      <w:r w:rsidRPr="00DC2D9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DC0C8F" w:rsidRPr="00DC2D91" w:rsidRDefault="00DC0C8F" w:rsidP="00DC0C8F">
      <w:pPr>
        <w:jc w:val="both"/>
        <w:rPr>
          <w:rFonts w:ascii="Arial" w:hAnsi="Arial" w:cs="Arial"/>
          <w:i/>
        </w:rPr>
      </w:pPr>
      <w:r w:rsidRPr="00DC2D91">
        <w:rPr>
          <w:rFonts w:ascii="Arial" w:hAnsi="Arial" w:cs="Arial"/>
          <w:b/>
          <w:i/>
        </w:rPr>
        <w:t>BOLETAS DE INFRACCIÓN. FUNDAMENTACIÓN Y MOTIVACIÓN DE LAS.</w:t>
      </w:r>
      <w:r w:rsidRPr="00DC2D9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DC0C8F" w:rsidRPr="00DC2D91" w:rsidRDefault="00DC0C8F" w:rsidP="00DC0C8F">
      <w:pPr>
        <w:jc w:val="both"/>
        <w:rPr>
          <w:rFonts w:ascii="Arial" w:hAnsi="Arial" w:cs="Arial"/>
          <w:i/>
        </w:rPr>
      </w:pPr>
      <w:r w:rsidRPr="00DC2D91">
        <w:rPr>
          <w:rFonts w:ascii="Arial" w:hAnsi="Arial" w:cs="Arial"/>
          <w:b/>
          <w:i/>
        </w:rPr>
        <w:lastRenderedPageBreak/>
        <w:t>TRÁNSITO,  MULTAS DE.</w:t>
      </w:r>
      <w:r w:rsidRPr="00DC2D9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DC0C8F" w:rsidRPr="00DC2D91" w:rsidRDefault="00DC0C8F" w:rsidP="00DC0C8F">
      <w:pPr>
        <w:jc w:val="both"/>
        <w:rPr>
          <w:rFonts w:ascii="Arial" w:hAnsi="Arial" w:cs="Arial"/>
        </w:rPr>
      </w:pPr>
      <w:r w:rsidRPr="00DC2D9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C2D91">
        <w:rPr>
          <w:rFonts w:ascii="Arial" w:hAnsi="Arial" w:cs="Arial"/>
          <w:u w:val="single"/>
        </w:rPr>
        <w:t xml:space="preserve">por </w:t>
      </w:r>
      <w:r w:rsidRPr="00DC2D91">
        <w:rPr>
          <w:rFonts w:ascii="Arial" w:hAnsi="Arial" w:cs="Arial"/>
          <w:b/>
          <w:u w:val="single"/>
        </w:rPr>
        <w:t>fundar</w:t>
      </w:r>
      <w:r w:rsidRPr="00DC2D91">
        <w:rPr>
          <w:rFonts w:ascii="Arial" w:hAnsi="Arial" w:cs="Arial"/>
          <w:u w:val="single"/>
        </w:rPr>
        <w:t xml:space="preserve">  ha de entenderse la expresión de los preceptos legales aplicables al caso concreto</w:t>
      </w:r>
      <w:r w:rsidRPr="00DC2D91">
        <w:rPr>
          <w:rFonts w:ascii="Arial" w:hAnsi="Arial" w:cs="Arial"/>
        </w:rPr>
        <w:t xml:space="preserve"> </w:t>
      </w:r>
      <w:r w:rsidRPr="00DC2D91">
        <w:rPr>
          <w:rFonts w:ascii="Arial" w:hAnsi="Arial" w:cs="Arial"/>
          <w:u w:val="single"/>
        </w:rPr>
        <w:t xml:space="preserve">y </w:t>
      </w:r>
      <w:r w:rsidRPr="00DC2D91">
        <w:rPr>
          <w:rFonts w:ascii="Arial" w:hAnsi="Arial" w:cs="Arial"/>
          <w:b/>
          <w:u w:val="single"/>
        </w:rPr>
        <w:t>por motivar</w:t>
      </w:r>
      <w:r w:rsidRPr="00DC2D91">
        <w:rPr>
          <w:rFonts w:ascii="Arial" w:hAnsi="Arial" w:cs="Arial"/>
          <w:u w:val="single"/>
        </w:rPr>
        <w:t>, la exposición de los hechos y razonamientos lógico jurídicos que expliquen porque es aplicable el derecho positivo al caso en concreto.</w:t>
      </w:r>
      <w:r w:rsidRPr="00DC2D91">
        <w:rPr>
          <w:rFonts w:ascii="Arial" w:hAnsi="Arial" w:cs="Arial"/>
        </w:rPr>
        <w:t xml:space="preserve"> Sirve de sustento al argumento vertido </w:t>
      </w:r>
      <w:proofErr w:type="spellStart"/>
      <w:r w:rsidRPr="00DC2D91">
        <w:rPr>
          <w:rFonts w:ascii="Arial" w:hAnsi="Arial" w:cs="Arial"/>
        </w:rPr>
        <w:t>supralíneas</w:t>
      </w:r>
      <w:proofErr w:type="spellEnd"/>
      <w:r w:rsidRPr="00DC2D9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DC0C8F" w:rsidRPr="00DC2D91" w:rsidRDefault="00DC0C8F" w:rsidP="00DC0C8F">
      <w:pPr>
        <w:jc w:val="both"/>
        <w:rPr>
          <w:rFonts w:ascii="Arial" w:hAnsi="Arial" w:cs="Arial"/>
          <w:i/>
        </w:rPr>
      </w:pPr>
      <w:r w:rsidRPr="00DC2D91">
        <w:rPr>
          <w:rFonts w:ascii="Arial" w:hAnsi="Arial" w:cs="Arial"/>
          <w:i/>
        </w:rPr>
        <w:t>“</w:t>
      </w:r>
      <w:r w:rsidRPr="00DC2D91">
        <w:rPr>
          <w:rFonts w:ascii="Arial" w:hAnsi="Arial" w:cs="Arial"/>
          <w:b/>
          <w:i/>
        </w:rPr>
        <w:t>FUNDAMENTACIÓN Y MOTIVACIÓN.</w:t>
      </w:r>
      <w:r w:rsidRPr="00DC2D9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DC0C8F" w:rsidRPr="00DC2D91" w:rsidRDefault="00DC0C8F" w:rsidP="00DC0C8F">
      <w:pPr>
        <w:jc w:val="both"/>
        <w:rPr>
          <w:rFonts w:ascii="Arial" w:hAnsi="Arial" w:cs="Arial"/>
        </w:rPr>
      </w:pPr>
      <w:r w:rsidRPr="00DC2D9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DC0C8F" w:rsidRPr="00DC2D91" w:rsidRDefault="00DC0C8F" w:rsidP="00DC0C8F">
      <w:pPr>
        <w:jc w:val="both"/>
        <w:rPr>
          <w:rFonts w:ascii="Arial" w:hAnsi="Arial" w:cs="Arial"/>
          <w:i/>
        </w:rPr>
      </w:pPr>
      <w:r w:rsidRPr="00DC2D91">
        <w:rPr>
          <w:rFonts w:ascii="Arial" w:hAnsi="Arial" w:cs="Arial"/>
          <w:i/>
        </w:rPr>
        <w:t>“</w:t>
      </w:r>
      <w:r w:rsidRPr="00DC2D91">
        <w:rPr>
          <w:rFonts w:ascii="Arial" w:hAnsi="Arial" w:cs="Arial"/>
          <w:b/>
          <w:i/>
        </w:rPr>
        <w:t>FUNDAMENTACIÓN Y MOTIVACIÓN DE LOS ACTOS ADMINISTRATIVOS.-</w:t>
      </w:r>
      <w:r w:rsidRPr="00DC2D91">
        <w:rPr>
          <w:rFonts w:ascii="Arial" w:hAnsi="Arial" w:cs="Arial"/>
          <w:i/>
        </w:rPr>
        <w:t xml:space="preserve"> De acuerdo con el artículo 16 constitucional, todo acto de autoridad debe estar suficientemente fundado y motivado, entendi</w:t>
      </w:r>
      <w:r>
        <w:rPr>
          <w:rFonts w:ascii="Arial" w:hAnsi="Arial" w:cs="Arial"/>
          <w:i/>
        </w:rPr>
        <w:t xml:space="preserve">éndose por lo primero que ha de </w:t>
      </w:r>
      <w:r w:rsidRPr="00DC2D91">
        <w:rPr>
          <w:rFonts w:ascii="Arial" w:hAnsi="Arial" w:cs="Arial"/>
          <w:i/>
        </w:rPr>
        <w:t xml:space="preserve">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C2D91">
        <w:rPr>
          <w:rFonts w:ascii="Arial" w:hAnsi="Arial" w:cs="Arial"/>
          <w:i/>
        </w:rPr>
        <w:t>subincisos</w:t>
      </w:r>
      <w:proofErr w:type="spellEnd"/>
      <w:r w:rsidRPr="00DC2D91">
        <w:rPr>
          <w:rFonts w:ascii="Arial" w:hAnsi="Arial" w:cs="Arial"/>
          <w:i/>
        </w:rPr>
        <w:t xml:space="preserve">, fracciones y preceptos aplicables, y b).- los cuerpos legales, y preceptos que otorgan competencia o facultades a las autoridades para emitir el acto en agravio del gobernado.”  </w:t>
      </w:r>
    </w:p>
    <w:p w:rsidR="00DC0C8F" w:rsidRPr="00DC2D91" w:rsidRDefault="00DC0C8F" w:rsidP="00DC0C8F">
      <w:pPr>
        <w:jc w:val="both"/>
        <w:rPr>
          <w:rFonts w:ascii="Arial" w:hAnsi="Arial" w:cs="Arial"/>
          <w:i/>
        </w:rPr>
      </w:pPr>
      <w:r w:rsidRPr="00DC2D91">
        <w:rPr>
          <w:rFonts w:ascii="Arial" w:hAnsi="Arial" w:cs="Arial"/>
          <w:i/>
        </w:rPr>
        <w:t>“</w:t>
      </w:r>
      <w:r w:rsidRPr="00DC2D91">
        <w:rPr>
          <w:rFonts w:ascii="Arial" w:hAnsi="Arial" w:cs="Arial"/>
          <w:b/>
          <w:i/>
        </w:rPr>
        <w:t>FUNDAMENTACIÓN Y MOTIVACIÓN.-</w:t>
      </w:r>
      <w:r w:rsidRPr="00DC2D9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r w:rsidRPr="00DC2D91">
        <w:rPr>
          <w:rFonts w:ascii="Arial" w:hAnsi="Arial" w:cs="Arial"/>
          <w:i/>
        </w:rPr>
        <w:lastRenderedPageBreak/>
        <w:t>es decir, que en el caso concreto se configuren las hipótesis normativas.” Jurisprudencias: Informe 1978, Segunda Sala, Tesis 3, Pág. 7</w:t>
      </w:r>
    </w:p>
    <w:p w:rsidR="00DC0C8F" w:rsidRPr="00DC2D91" w:rsidRDefault="00DC0C8F" w:rsidP="00DC0C8F">
      <w:pPr>
        <w:jc w:val="both"/>
        <w:rPr>
          <w:rFonts w:ascii="Arial" w:hAnsi="Arial" w:cs="Arial"/>
          <w:i/>
        </w:rPr>
      </w:pPr>
      <w:r w:rsidRPr="00DC2D91">
        <w:rPr>
          <w:rFonts w:ascii="Arial" w:hAnsi="Arial" w:cs="Arial"/>
          <w:i/>
        </w:rPr>
        <w:t>“</w:t>
      </w:r>
      <w:r w:rsidRPr="00DC2D91">
        <w:rPr>
          <w:rFonts w:ascii="Arial" w:hAnsi="Arial" w:cs="Arial"/>
          <w:b/>
          <w:i/>
        </w:rPr>
        <w:t>FUNDAMENTACIÓN Y MOTIVACIÓN, FALTA O INDEBIDA. EN CUANTO SON DISTINTAS, UNAS GENERAN NULIDAD LISA Y LLANA Y OTRAS PARA EFECTO.-</w:t>
      </w:r>
      <w:r w:rsidRPr="00DC2D9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C2D91">
        <w:rPr>
          <w:rFonts w:ascii="Arial" w:hAnsi="Arial" w:cs="Arial"/>
          <w:i/>
        </w:rPr>
        <w:t>dan</w:t>
      </w:r>
      <w:proofErr w:type="gramEnd"/>
      <w:r w:rsidRPr="00DC2D9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C0C8F" w:rsidRPr="00DC2D91" w:rsidRDefault="00DC0C8F" w:rsidP="00DC0C8F">
      <w:pPr>
        <w:jc w:val="both"/>
        <w:rPr>
          <w:rFonts w:ascii="Arial" w:hAnsi="Arial" w:cs="Arial"/>
        </w:rPr>
      </w:pPr>
      <w:r w:rsidRPr="00DC2D9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DC0C8F" w:rsidRPr="00DC2D91" w:rsidRDefault="00DC0C8F" w:rsidP="00DC0C8F">
      <w:pPr>
        <w:jc w:val="both"/>
        <w:rPr>
          <w:rFonts w:ascii="Arial" w:hAnsi="Arial" w:cs="Arial"/>
        </w:rPr>
      </w:pPr>
      <w:r w:rsidRPr="00DC2D9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DC0C8F" w:rsidRPr="00DC2D91" w:rsidRDefault="00DC0C8F" w:rsidP="00DC0C8F">
      <w:pPr>
        <w:jc w:val="both"/>
        <w:rPr>
          <w:rFonts w:ascii="Arial" w:hAnsi="Arial" w:cs="Arial"/>
          <w:i/>
        </w:rPr>
      </w:pPr>
      <w:r w:rsidRPr="00DC2D91">
        <w:rPr>
          <w:rFonts w:ascii="Arial" w:hAnsi="Arial" w:cs="Arial"/>
          <w:i/>
        </w:rPr>
        <w:t>“</w:t>
      </w:r>
      <w:r w:rsidRPr="00DC2D91">
        <w:rPr>
          <w:rFonts w:ascii="Arial" w:hAnsi="Arial" w:cs="Arial"/>
          <w:b/>
          <w:i/>
        </w:rPr>
        <w:t>COMPETENCIA. LA AUTORIDAD QUE CALIFICA LA INFRACCIÓN DEBE FUNDAR SU</w:t>
      </w:r>
      <w:r w:rsidRPr="00DC2D9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w:t>
      </w:r>
      <w:r w:rsidRPr="00DC2D91">
        <w:rPr>
          <w:rFonts w:ascii="Arial" w:hAnsi="Arial" w:cs="Arial"/>
          <w:i/>
        </w:rPr>
        <w:lastRenderedPageBreak/>
        <w:t xml:space="preserve">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DC0C8F" w:rsidRPr="00DC2D91" w:rsidRDefault="00DC0C8F" w:rsidP="00DC0C8F">
      <w:pPr>
        <w:jc w:val="both"/>
        <w:rPr>
          <w:rFonts w:ascii="Arial" w:hAnsi="Arial" w:cs="Arial"/>
          <w:i/>
        </w:rPr>
      </w:pPr>
      <w:r w:rsidRPr="00DC2D91">
        <w:rPr>
          <w:rFonts w:ascii="Arial" w:hAnsi="Arial" w:cs="Arial"/>
          <w:b/>
          <w:i/>
        </w:rPr>
        <w:t>CALIFICACIÓN LEGAL DE LA INFRACCIÓN. REQUISITOS QUE DEBE REUNIR LA.</w:t>
      </w:r>
      <w:r w:rsidRPr="00DC2D9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DC0C8F" w:rsidRPr="00DC2D91" w:rsidRDefault="00DC0C8F" w:rsidP="00DC0C8F">
      <w:pPr>
        <w:jc w:val="both"/>
        <w:rPr>
          <w:rFonts w:ascii="Arial" w:hAnsi="Arial" w:cs="Arial"/>
        </w:rPr>
      </w:pPr>
      <w:r w:rsidRPr="00DC2D9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DC0C8F" w:rsidRPr="00DC2D91" w:rsidRDefault="00DC0C8F" w:rsidP="00DC0C8F">
      <w:pPr>
        <w:jc w:val="both"/>
        <w:rPr>
          <w:rFonts w:ascii="Arial" w:hAnsi="Arial" w:cs="Arial"/>
          <w:i/>
        </w:rPr>
      </w:pPr>
      <w:r w:rsidRPr="00DC2D91">
        <w:rPr>
          <w:rFonts w:ascii="Arial" w:hAnsi="Arial" w:cs="Arial"/>
          <w:b/>
          <w:i/>
        </w:rPr>
        <w:t>CONTESTACIÓN DE LA DEMANDA. NO ES EL MEDIO PARA EXPRESAR LOS MOTIVOS Y FUNDAMENTOS DEL ACTO RECLAMADO.-</w:t>
      </w:r>
      <w:r w:rsidRPr="00DC2D9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C2D91">
        <w:rPr>
          <w:rFonts w:ascii="Arial" w:hAnsi="Arial" w:cs="Arial"/>
          <w:i/>
        </w:rPr>
        <w:t>Noe</w:t>
      </w:r>
      <w:proofErr w:type="spellEnd"/>
      <w:r w:rsidRPr="00DC2D91">
        <w:rPr>
          <w:rFonts w:ascii="Arial" w:hAnsi="Arial" w:cs="Arial"/>
          <w:i/>
        </w:rPr>
        <w:t xml:space="preserve"> </w:t>
      </w:r>
      <w:proofErr w:type="spellStart"/>
      <w:r w:rsidRPr="00DC2D91">
        <w:rPr>
          <w:rFonts w:ascii="Arial" w:hAnsi="Arial" w:cs="Arial"/>
          <w:i/>
        </w:rPr>
        <w:t>Mascot</w:t>
      </w:r>
      <w:proofErr w:type="spellEnd"/>
      <w:r w:rsidRPr="00DC2D91">
        <w:rPr>
          <w:rFonts w:ascii="Arial" w:hAnsi="Arial" w:cs="Arial"/>
          <w:i/>
        </w:rPr>
        <w:t xml:space="preserve"> Uribe.)</w:t>
      </w:r>
    </w:p>
    <w:p w:rsidR="00DC0C8F" w:rsidRPr="00DC2D91" w:rsidRDefault="00DC0C8F" w:rsidP="00DC0C8F">
      <w:pPr>
        <w:jc w:val="both"/>
        <w:rPr>
          <w:rFonts w:ascii="Arial" w:hAnsi="Arial" w:cs="Arial"/>
        </w:rPr>
      </w:pPr>
      <w:r w:rsidRPr="00DC2D91">
        <w:rPr>
          <w:rFonts w:ascii="Arial" w:hAnsi="Arial" w:cs="Arial"/>
        </w:rPr>
        <w:t>De igual forma, tiene aplicación por analogía la Tesis: V-TA-2aS-70, Época Quinta, Instancia: Segunda Sección, Fuente: R.T.F.J.F.A. Quinta Época. Año IV. No. 48. Diciembre 2004, visible en la Página: 311, que reza:</w:t>
      </w:r>
    </w:p>
    <w:p w:rsidR="00DC0C8F" w:rsidRPr="00DC2D91" w:rsidRDefault="00DC0C8F" w:rsidP="00DC0C8F">
      <w:pPr>
        <w:jc w:val="both"/>
        <w:rPr>
          <w:rFonts w:ascii="Arial" w:hAnsi="Arial" w:cs="Arial"/>
          <w:i/>
        </w:rPr>
      </w:pPr>
      <w:r w:rsidRPr="00DC2D91">
        <w:rPr>
          <w:rFonts w:ascii="Arial" w:hAnsi="Arial" w:cs="Arial"/>
          <w:b/>
          <w:i/>
        </w:rPr>
        <w:t>FUNDAMENTACIÓN DE LA RESOLUCIÓN IMPUGNADA.- NO PUEDE MEJORARSE EN LA CONTESTACIÓN DE LA DEMANDA.-</w:t>
      </w:r>
      <w:r w:rsidRPr="00DC2D9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DC0C8F" w:rsidRPr="00DC2D91" w:rsidRDefault="00DC0C8F" w:rsidP="00DC0C8F">
      <w:pPr>
        <w:jc w:val="both"/>
        <w:rPr>
          <w:rFonts w:ascii="Arial" w:eastAsia="Times New Roman" w:hAnsi="Arial" w:cs="Arial"/>
          <w:i/>
          <w:color w:val="000000"/>
        </w:rPr>
      </w:pPr>
      <w:r w:rsidRPr="00DC2D91">
        <w:rPr>
          <w:rFonts w:ascii="Arial" w:eastAsia="Times New Roman" w:hAnsi="Arial" w:cs="Arial"/>
          <w:b/>
          <w:i/>
          <w:color w:val="000000"/>
        </w:rPr>
        <w:t xml:space="preserve">“FUNDAMENTACIÓN Y MOTIVACIÓN. DEBEN CONSTAR EN EL CUERPO DE LA RESOLUCIÓN Y NO EN DOCUMENTO DISTINTO. </w:t>
      </w:r>
      <w:r w:rsidRPr="00DC2D91">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DC2D91">
        <w:rPr>
          <w:rFonts w:ascii="Arial" w:eastAsia="Times New Roman" w:hAnsi="Arial" w:cs="Arial"/>
          <w:i/>
          <w:color w:val="000000"/>
        </w:rPr>
        <w:lastRenderedPageBreak/>
        <w:t>Fuente: Semanario Judicial de la Federación,  IX, Abril de 1992, Materia(s): Administrativa, Tesis: Página:   509.</w:t>
      </w:r>
    </w:p>
    <w:p w:rsidR="00DC0C8F" w:rsidRPr="00DC2D91" w:rsidRDefault="00DC0C8F" w:rsidP="00DC0C8F">
      <w:pPr>
        <w:jc w:val="both"/>
        <w:rPr>
          <w:rFonts w:ascii="Arial" w:hAnsi="Arial" w:cs="Arial"/>
          <w:i/>
        </w:rPr>
      </w:pPr>
      <w:r w:rsidRPr="00DC2D91">
        <w:rPr>
          <w:rFonts w:ascii="Arial" w:hAnsi="Arial" w:cs="Arial"/>
          <w:i/>
        </w:rPr>
        <w:t>“</w:t>
      </w:r>
      <w:r w:rsidRPr="00DC2D91">
        <w:rPr>
          <w:rFonts w:ascii="Arial" w:hAnsi="Arial" w:cs="Arial"/>
          <w:b/>
          <w:i/>
        </w:rPr>
        <w:t>AUTORIDADES. FUNDAMENTACIÓN DE SUS ACTOS.-</w:t>
      </w:r>
      <w:r w:rsidRPr="00DC2D9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C0C8F" w:rsidRPr="00DC2D91" w:rsidRDefault="00DC0C8F" w:rsidP="00DC0C8F">
      <w:pPr>
        <w:jc w:val="both"/>
        <w:rPr>
          <w:rFonts w:ascii="Arial" w:hAnsi="Arial" w:cs="Arial"/>
        </w:rPr>
      </w:pPr>
      <w:r w:rsidRPr="00DC2D91">
        <w:rPr>
          <w:rFonts w:ascii="Arial" w:hAnsi="Arial" w:cs="Arial"/>
        </w:rPr>
        <w:t>Una vez satisfecha la pretensión de nulidad, se procede al estudio de las demás pretensiones de nulidad, se procede al estudio de las demás pretensiones:</w:t>
      </w:r>
    </w:p>
    <w:p w:rsidR="00DC0C8F" w:rsidRPr="00DC2D91" w:rsidRDefault="00DC0C8F" w:rsidP="00DC0C8F">
      <w:pPr>
        <w:pStyle w:val="Prrafodelista"/>
        <w:numPr>
          <w:ilvl w:val="0"/>
          <w:numId w:val="1"/>
        </w:numPr>
        <w:jc w:val="both"/>
        <w:rPr>
          <w:rFonts w:ascii="Arial" w:hAnsi="Arial" w:cs="Arial"/>
        </w:rPr>
      </w:pPr>
      <w:r w:rsidRPr="00DC2D91">
        <w:rPr>
          <w:rFonts w:ascii="Arial" w:hAnsi="Arial" w:cs="Arial"/>
        </w:rPr>
        <w:t>Devolución de la cantidad pagada indebidamente. En su demanda, el actor solicita que le sea devuelta la cantidad pagada indebidamente, junto con las actualizaciones e intereses que se hubieran generado.</w:t>
      </w:r>
    </w:p>
    <w:p w:rsidR="00DC0C8F" w:rsidRPr="00DC2D91" w:rsidRDefault="00DC0C8F" w:rsidP="00DC0C8F">
      <w:pPr>
        <w:jc w:val="both"/>
        <w:rPr>
          <w:rFonts w:ascii="Arial" w:hAnsi="Arial" w:cs="Arial"/>
        </w:rPr>
      </w:pPr>
      <w:r w:rsidRPr="00DC2D91">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DC0C8F" w:rsidRPr="00DC2D91" w:rsidRDefault="00DC0C8F" w:rsidP="00DC0C8F">
      <w:pPr>
        <w:jc w:val="both"/>
        <w:rPr>
          <w:rFonts w:ascii="Arial" w:hAnsi="Arial" w:cs="Arial"/>
        </w:rPr>
      </w:pPr>
      <w:r w:rsidRPr="00DC2D91">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DC0C8F" w:rsidRPr="00DC2D91" w:rsidRDefault="00DC0C8F" w:rsidP="00DC0C8F">
      <w:pPr>
        <w:jc w:val="both"/>
        <w:rPr>
          <w:rFonts w:ascii="Arial" w:hAnsi="Arial" w:cs="Arial"/>
        </w:rPr>
      </w:pPr>
      <w:r w:rsidRPr="00DC2D91">
        <w:rPr>
          <w:rFonts w:ascii="Arial" w:hAnsi="Arial" w:cs="Arial"/>
        </w:rPr>
        <w:t xml:space="preserve">Para acreditar el pago de la multa impuesta con motivo de la infracción combatida, la parte actora exhibe en su demanda la documental consistente en original de recibo oficial de pago número 25596 –AE, de fecha 10 diez de febrero  de 2022 dos mil veintidós. </w:t>
      </w:r>
    </w:p>
    <w:p w:rsidR="00DC0C8F" w:rsidRPr="00DC2D91" w:rsidRDefault="00DC0C8F" w:rsidP="00DC0C8F">
      <w:pPr>
        <w:jc w:val="both"/>
        <w:rPr>
          <w:rFonts w:ascii="Arial" w:hAnsi="Arial" w:cs="Arial"/>
        </w:rPr>
      </w:pPr>
      <w:r w:rsidRPr="00DC2D9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DC0C8F" w:rsidRPr="00DC2D91" w:rsidRDefault="00DC0C8F" w:rsidP="00DC0C8F">
      <w:pPr>
        <w:jc w:val="both"/>
        <w:rPr>
          <w:rFonts w:ascii="Arial" w:hAnsi="Arial" w:cs="Arial"/>
        </w:rPr>
      </w:pPr>
      <w:r w:rsidRPr="00DC2D9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DC0C8F" w:rsidRPr="00DC2D91" w:rsidRDefault="00DC0C8F" w:rsidP="00DC0C8F">
      <w:pPr>
        <w:jc w:val="both"/>
        <w:rPr>
          <w:rFonts w:ascii="Arial" w:hAnsi="Arial" w:cs="Arial"/>
        </w:rPr>
      </w:pPr>
      <w:r w:rsidRPr="00DC2D9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DC0C8F" w:rsidRPr="00DC2D91" w:rsidRDefault="00DC0C8F" w:rsidP="00DC0C8F">
      <w:pPr>
        <w:jc w:val="both"/>
        <w:rPr>
          <w:rFonts w:ascii="Arial" w:hAnsi="Arial" w:cs="Arial"/>
        </w:rPr>
      </w:pPr>
      <w:r w:rsidRPr="00DC2D91">
        <w:rPr>
          <w:rFonts w:ascii="Arial" w:hAnsi="Arial" w:cs="Arial"/>
        </w:rPr>
        <w:t xml:space="preserve">El artículo 45 de la Ley de Hacienda para los Municipios del Estado de Guanajuato, establece que </w:t>
      </w:r>
      <w:r w:rsidRPr="00DC2D91">
        <w:rPr>
          <w:rFonts w:ascii="Arial" w:hAnsi="Arial" w:cs="Arial"/>
          <w:b/>
        </w:rPr>
        <w:t xml:space="preserve">las cantidades a devolver por la autoridad hacendaria municipal, se actualizarán por el transcurso del tiempo y con motivo de los cambios de precios en el país, aplicando el factor de actualización a las cantidades que se </w:t>
      </w:r>
      <w:r w:rsidRPr="00DC2D91">
        <w:rPr>
          <w:rFonts w:ascii="Arial" w:hAnsi="Arial" w:cs="Arial"/>
          <w:b/>
        </w:rPr>
        <w:lastRenderedPageBreak/>
        <w:t>deban actualizar</w:t>
      </w:r>
      <w:r w:rsidRPr="00DC2D9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DC0C8F" w:rsidRPr="00DC2D91" w:rsidRDefault="00DC0C8F" w:rsidP="00DC0C8F">
      <w:pPr>
        <w:jc w:val="both"/>
        <w:rPr>
          <w:rFonts w:ascii="Arial" w:hAnsi="Arial" w:cs="Arial"/>
        </w:rPr>
      </w:pPr>
      <w:r w:rsidRPr="00DC2D91">
        <w:rPr>
          <w:rFonts w:ascii="Arial" w:hAnsi="Arial" w:cs="Arial"/>
        </w:rPr>
        <w:t>Por lo tanto, la devolución cuyo momento asciende a la cantidad de $1,420.00 (Un mil cuatrocientos veinte  pesos 00/100 m.n.), a cargo de la autoridad hacendaria municipal, deberá actualizarse por el transcurso</w:t>
      </w:r>
      <w:r>
        <w:rPr>
          <w:rFonts w:ascii="Arial" w:hAnsi="Arial" w:cs="Arial"/>
        </w:rPr>
        <w:t xml:space="preserve"> del tiempo y con motivo de los </w:t>
      </w:r>
      <w:r w:rsidRPr="00DC2D91">
        <w:rPr>
          <w:rFonts w:ascii="Arial" w:hAnsi="Arial" w:cs="Arial"/>
        </w:rPr>
        <w:t xml:space="preserve">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DC0C8F" w:rsidRPr="00DC2D91" w:rsidRDefault="00DC0C8F" w:rsidP="00DC0C8F">
      <w:pPr>
        <w:jc w:val="both"/>
        <w:rPr>
          <w:rFonts w:ascii="Arial" w:hAnsi="Arial" w:cs="Arial"/>
        </w:rPr>
      </w:pPr>
      <w:r w:rsidRPr="00DC2D9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DC0C8F" w:rsidRPr="00DC2D91" w:rsidRDefault="00DC0C8F" w:rsidP="00DC0C8F">
      <w:pPr>
        <w:jc w:val="both"/>
        <w:rPr>
          <w:rFonts w:ascii="Arial" w:hAnsi="Arial" w:cs="Arial"/>
        </w:rPr>
      </w:pPr>
      <w:r w:rsidRPr="00DC2D9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DC0C8F" w:rsidRPr="00DC2D91" w:rsidRDefault="00DC0C8F" w:rsidP="00DC0C8F">
      <w:pPr>
        <w:jc w:val="both"/>
        <w:rPr>
          <w:rFonts w:ascii="Arial" w:hAnsi="Arial" w:cs="Arial"/>
        </w:rPr>
      </w:pPr>
      <w:r w:rsidRPr="00DC2D91">
        <w:rPr>
          <w:rFonts w:ascii="Arial" w:hAnsi="Arial" w:cs="Arial"/>
        </w:rPr>
        <w:t>Del análisis a la porción normativa transcrita se advierte que la procedencia del pago de intereses en el supuesto mencionado, requiere la concurrencia de los siguientes elementos:</w:t>
      </w:r>
    </w:p>
    <w:p w:rsidR="00DC0C8F" w:rsidRPr="00DC2D91" w:rsidRDefault="00DC0C8F" w:rsidP="00DC0C8F">
      <w:pPr>
        <w:pStyle w:val="Prrafodelista"/>
        <w:numPr>
          <w:ilvl w:val="0"/>
          <w:numId w:val="2"/>
        </w:numPr>
        <w:jc w:val="both"/>
        <w:rPr>
          <w:rFonts w:ascii="Arial" w:hAnsi="Arial" w:cs="Arial"/>
        </w:rPr>
      </w:pPr>
      <w:r w:rsidRPr="00DC2D91">
        <w:rPr>
          <w:rFonts w:ascii="Arial" w:hAnsi="Arial" w:cs="Arial"/>
        </w:rPr>
        <w:t>El establecimiento de un crédito fiscal por la autoridad en contra de un contribuyente.</w:t>
      </w:r>
    </w:p>
    <w:p w:rsidR="00DC0C8F" w:rsidRPr="00DC2D91" w:rsidRDefault="00DC0C8F" w:rsidP="00DC0C8F">
      <w:pPr>
        <w:pStyle w:val="Prrafodelista"/>
        <w:numPr>
          <w:ilvl w:val="0"/>
          <w:numId w:val="2"/>
        </w:numPr>
        <w:jc w:val="both"/>
        <w:rPr>
          <w:rFonts w:ascii="Arial" w:hAnsi="Arial" w:cs="Arial"/>
        </w:rPr>
      </w:pPr>
      <w:r w:rsidRPr="00DC2D91">
        <w:rPr>
          <w:rFonts w:ascii="Arial" w:hAnsi="Arial" w:cs="Arial"/>
        </w:rPr>
        <w:t>La realización del pago de ese crédito fiscal por ese particular.</w:t>
      </w:r>
    </w:p>
    <w:p w:rsidR="00DC0C8F" w:rsidRPr="00DC2D91" w:rsidRDefault="00DC0C8F" w:rsidP="00DC0C8F">
      <w:pPr>
        <w:pStyle w:val="Prrafodelista"/>
        <w:numPr>
          <w:ilvl w:val="0"/>
          <w:numId w:val="2"/>
        </w:numPr>
        <w:jc w:val="both"/>
        <w:rPr>
          <w:rFonts w:ascii="Arial" w:hAnsi="Arial" w:cs="Arial"/>
        </w:rPr>
      </w:pPr>
      <w:r w:rsidRPr="00DC2D91">
        <w:rPr>
          <w:rFonts w:ascii="Arial" w:hAnsi="Arial" w:cs="Arial"/>
        </w:rPr>
        <w:t>La inconformidad del contribuyente con el crédito fiscal pagado, manifiesta a través del ejercicio de algún medio de defensa legal.</w:t>
      </w:r>
    </w:p>
    <w:p w:rsidR="00DC0C8F" w:rsidRPr="00DC2D91" w:rsidRDefault="00DC0C8F" w:rsidP="00DC0C8F">
      <w:pPr>
        <w:pStyle w:val="Prrafodelista"/>
        <w:numPr>
          <w:ilvl w:val="0"/>
          <w:numId w:val="2"/>
        </w:numPr>
        <w:jc w:val="both"/>
        <w:rPr>
          <w:rFonts w:ascii="Arial" w:hAnsi="Arial" w:cs="Arial"/>
        </w:rPr>
      </w:pPr>
      <w:r w:rsidRPr="00DC2D91">
        <w:rPr>
          <w:rFonts w:ascii="Arial" w:hAnsi="Arial" w:cs="Arial"/>
        </w:rPr>
        <w:t>La resolución de la impugnación a favor del particular inconforme, declarando la nulidad del crédito fiscal.</w:t>
      </w:r>
    </w:p>
    <w:p w:rsidR="00DC0C8F" w:rsidRPr="00DC2D91" w:rsidRDefault="00DC0C8F" w:rsidP="00DC0C8F">
      <w:pPr>
        <w:jc w:val="both"/>
        <w:rPr>
          <w:rFonts w:ascii="Arial" w:hAnsi="Arial" w:cs="Arial"/>
        </w:rPr>
      </w:pPr>
      <w:r w:rsidRPr="00DC2D9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175795,  de fecha 9 nueve  de febrero de 2022 dos mil veintidós, se impuso al actor una sanción económica; 2) Este realizó el pago de esa multa el día 10 diez  de febrero de 2022 dos mil veintidós, tal como se desprende del recibo de pago número 25596 –AE, y,  3) En contra de la boleta de infracción se promovió el demanda de juicio de nulidad.</w:t>
      </w:r>
    </w:p>
    <w:p w:rsidR="00DC0C8F" w:rsidRPr="00DC2D91" w:rsidRDefault="00DC0C8F" w:rsidP="00DC0C8F">
      <w:pPr>
        <w:jc w:val="both"/>
        <w:rPr>
          <w:rFonts w:ascii="Arial" w:hAnsi="Arial" w:cs="Arial"/>
        </w:rPr>
      </w:pPr>
      <w:r w:rsidRPr="00DC2D91">
        <w:rPr>
          <w:rFonts w:ascii="Arial" w:hAnsi="Arial" w:cs="Arial"/>
        </w:rPr>
        <w:t xml:space="preserve">Luego entonces, este juzgador estima que el pago de intereses debe formar   parte de la sentencia porque al declararse la nulidad total de la boleta de infracción número 175795,  de fecha 9 nueve  de febrero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DC0C8F" w:rsidRPr="00DC2D91" w:rsidRDefault="00DC0C8F" w:rsidP="00DC0C8F">
      <w:pPr>
        <w:jc w:val="both"/>
        <w:rPr>
          <w:rFonts w:ascii="Arial" w:hAnsi="Arial" w:cs="Arial"/>
        </w:rPr>
      </w:pPr>
      <w:r w:rsidRPr="00DC2D91">
        <w:rPr>
          <w:rFonts w:ascii="Arial" w:hAnsi="Arial" w:cs="Arial"/>
        </w:rPr>
        <w:t>Artículo 33. Cuando no se pague un crédito fiscal en la fecha o dentro del plazo señalado en las disposiciones respectivas, se cobrarán recargos a la tasa del 3% mensual.</w:t>
      </w:r>
    </w:p>
    <w:p w:rsidR="00DC0C8F" w:rsidRPr="00DC2D91" w:rsidRDefault="00DC0C8F" w:rsidP="00DC0C8F">
      <w:pPr>
        <w:jc w:val="both"/>
        <w:rPr>
          <w:rFonts w:ascii="Arial" w:hAnsi="Arial" w:cs="Arial"/>
        </w:rPr>
      </w:pPr>
      <w:r w:rsidRPr="00DC2D91">
        <w:rPr>
          <w:rFonts w:ascii="Arial" w:hAnsi="Arial" w:cs="Arial"/>
        </w:rPr>
        <w:t>Los recargos se causaran por cada mes o fracción que transcurra a partir de la fecha de la exigibilidad,  hasta que se efectué el pago, hasta por 5 años y se calculará sobre el total del crédito fiscal, excluyendo los propios recargos, la indemnización a que</w:t>
      </w:r>
      <w:r>
        <w:rPr>
          <w:rFonts w:ascii="Arial" w:hAnsi="Arial" w:cs="Arial"/>
        </w:rPr>
        <w:t xml:space="preserve"> </w:t>
      </w:r>
      <w:r w:rsidRPr="00DC2D91">
        <w:rPr>
          <w:rFonts w:ascii="Arial" w:hAnsi="Arial" w:cs="Arial"/>
        </w:rPr>
        <w:lastRenderedPageBreak/>
        <w:t xml:space="preserve">refiere el artículo 49 de la Ley de Hacienda para los Municipios del Estado de Guanajuato, los gastos de ejecución y las multas por infracciones a las leyes fiscales. </w:t>
      </w:r>
    </w:p>
    <w:p w:rsidR="00DC0C8F" w:rsidRPr="00DC2D91" w:rsidRDefault="00DC0C8F" w:rsidP="00DC0C8F">
      <w:pPr>
        <w:jc w:val="both"/>
        <w:rPr>
          <w:rFonts w:ascii="Arial" w:hAnsi="Arial" w:cs="Arial"/>
        </w:rPr>
      </w:pPr>
      <w:r w:rsidRPr="00DC2D91">
        <w:rPr>
          <w:rFonts w:ascii="Arial" w:hAnsi="Arial" w:cs="Arial"/>
        </w:rPr>
        <w:t>Cuando se conceda prórroga o autorización para pagar en parcialidades los créditos fiscales, se causarán recargos sobre el saldo insoluto a la tasa del 2% mensual.</w:t>
      </w:r>
    </w:p>
    <w:p w:rsidR="00DC0C8F" w:rsidRPr="00DC2D91" w:rsidRDefault="00DC0C8F" w:rsidP="00DC0C8F">
      <w:pPr>
        <w:jc w:val="both"/>
        <w:rPr>
          <w:rFonts w:ascii="Arial" w:hAnsi="Arial" w:cs="Arial"/>
        </w:rPr>
      </w:pPr>
      <w:r w:rsidRPr="00DC2D9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C0C8F" w:rsidRPr="00DC2D91" w:rsidRDefault="00DC0C8F" w:rsidP="00DC0C8F">
      <w:pPr>
        <w:jc w:val="both"/>
        <w:rPr>
          <w:rFonts w:ascii="Arial" w:hAnsi="Arial" w:cs="Arial"/>
        </w:rPr>
      </w:pPr>
      <w:r w:rsidRPr="00DC2D91">
        <w:rPr>
          <w:rFonts w:ascii="Arial" w:hAnsi="Arial" w:cs="Arial"/>
        </w:rPr>
        <w:t>Sirve de apoyo a lo anterior la tesis aislada XVI. 1º. A.T.13 A (10</w:t>
      </w:r>
      <w:proofErr w:type="gramStart"/>
      <w:r w:rsidRPr="00DC2D91">
        <w:rPr>
          <w:rFonts w:ascii="Arial" w:hAnsi="Arial" w:cs="Arial"/>
        </w:rPr>
        <w:t>ª .</w:t>
      </w:r>
      <w:proofErr w:type="gramEnd"/>
      <w:r w:rsidRPr="00DC2D91">
        <w:rPr>
          <w:rFonts w:ascii="Arial" w:hAnsi="Arial" w:cs="Arial"/>
        </w:rPr>
        <w:t>) sostenida por el Primer Tribunal Colegiado en materias Administrativa y de Trabajo del Décimo Sexto Circuito, que señala:</w:t>
      </w:r>
    </w:p>
    <w:p w:rsidR="00DC0C8F" w:rsidRPr="00DC2D91" w:rsidRDefault="00DC0C8F" w:rsidP="00DC0C8F">
      <w:pPr>
        <w:jc w:val="both"/>
        <w:rPr>
          <w:rFonts w:ascii="Arial" w:hAnsi="Arial" w:cs="Arial"/>
          <w:i/>
        </w:rPr>
      </w:pPr>
      <w:r w:rsidRPr="00DC2D91">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C0C8F" w:rsidRPr="00DC2D91" w:rsidRDefault="00DC0C8F" w:rsidP="00DC0C8F">
      <w:pPr>
        <w:jc w:val="both"/>
        <w:rPr>
          <w:rFonts w:ascii="Arial" w:hAnsi="Arial" w:cs="Arial"/>
        </w:rPr>
      </w:pPr>
      <w:r w:rsidRPr="00DC2D91">
        <w:rPr>
          <w:rFonts w:ascii="Arial" w:hAnsi="Arial" w:cs="Arial"/>
          <w:b/>
        </w:rPr>
        <w:t>SEXTO.-</w:t>
      </w:r>
      <w:r w:rsidRPr="00DC2D91">
        <w:rPr>
          <w:rFonts w:ascii="Arial" w:hAnsi="Arial" w:cs="Arial"/>
        </w:rPr>
        <w:t xml:space="preserve"> Con base en todo lo expuesto, quien juzga decreta la </w:t>
      </w:r>
      <w:r w:rsidRPr="00DC2D91">
        <w:rPr>
          <w:rFonts w:ascii="Arial" w:hAnsi="Arial" w:cs="Arial"/>
          <w:b/>
        </w:rPr>
        <w:t>ILEGALIDAD Y NULIDAD TOTAL DE LOS ACTOS ADMINISTRATIVOS IMPUGNADOS</w:t>
      </w:r>
      <w:r w:rsidRPr="00DC2D91">
        <w:rPr>
          <w:rFonts w:ascii="Arial" w:hAnsi="Arial" w:cs="Arial"/>
        </w:rPr>
        <w:t xml:space="preserve">,  para el efecto de que la demandada, en el término de quince días,  después de que cause estado la presente resolución,   deje sin efectos la boleta de infracción,  folio número 175795,  de fecha 9 nueve  de febrero de 2022 dos mil veintidós  y el recibo de pago número 25596 –AE, de fecha 10 diez  de febrero de 2022 dos mil veintidós,  y  como consecuencia de lo anterior, la demandada,  deberá hacer los trámites necesarios para que se  haga al actor  la devolución  de  la cantidad de </w:t>
      </w:r>
      <w:r w:rsidRPr="00DC2D91">
        <w:rPr>
          <w:rFonts w:ascii="Arial" w:hAnsi="Arial" w:cs="Arial"/>
          <w:b/>
        </w:rPr>
        <w:t>$1,420.00 (Un mil cuatrocientos veinte  pesos 00/100 M.N.)</w:t>
      </w:r>
      <w:r w:rsidRPr="00DC2D91">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175795,  de fecha 9 nueve  de febrero de 2022 dos mil veintidós y del recibo de pago número 25596 –AE, de fecha 10 diez  de febrero de 2022 dos mil veintidós,   y la devolución  de  la cantidad de </w:t>
      </w:r>
      <w:r w:rsidRPr="00DC2D91">
        <w:rPr>
          <w:rFonts w:ascii="Arial" w:hAnsi="Arial" w:cs="Arial"/>
          <w:b/>
        </w:rPr>
        <w:t>$1,420.00 (Un  mil cuatrocientos pesos 00/100 M.N.)</w:t>
      </w:r>
      <w:r w:rsidRPr="00DC2D91">
        <w:rPr>
          <w:rFonts w:ascii="Arial" w:hAnsi="Arial" w:cs="Arial"/>
        </w:rPr>
        <w:t xml:space="preserve">, también, se reconoce el pago de los  intereses  del 3% mensual sobre la cantidad pagada por el actor, así como las actualizaciones,  mismos que deberán pagarse </w:t>
      </w:r>
      <w:r w:rsidRPr="00DC2D91">
        <w:rPr>
          <w:rFonts w:ascii="Arial" w:hAnsi="Arial" w:cs="Arial"/>
        </w:rPr>
        <w:lastRenderedPageBreak/>
        <w:t>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SEPTIMO.-</w:t>
      </w:r>
      <w:r w:rsidRPr="00DC2D9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C0C8F" w:rsidRPr="00DC2D91" w:rsidRDefault="00DC0C8F" w:rsidP="00DC0C8F">
      <w:pPr>
        <w:jc w:val="both"/>
        <w:rPr>
          <w:rFonts w:ascii="Arial" w:hAnsi="Arial" w:cs="Arial"/>
        </w:rPr>
      </w:pPr>
      <w:r w:rsidRPr="00DC2D91">
        <w:rPr>
          <w:rFonts w:ascii="Arial" w:hAnsi="Arial" w:cs="Arial"/>
        </w:rPr>
        <w:t>El actor ofreció  las siguientes pruebas:</w:t>
      </w:r>
    </w:p>
    <w:p w:rsidR="00DC0C8F" w:rsidRDefault="00DC0C8F" w:rsidP="00DC0C8F">
      <w:pPr>
        <w:pStyle w:val="Prrafodelista"/>
        <w:numPr>
          <w:ilvl w:val="0"/>
          <w:numId w:val="3"/>
        </w:numPr>
        <w:jc w:val="both"/>
        <w:rPr>
          <w:rFonts w:ascii="Arial" w:hAnsi="Arial" w:cs="Arial"/>
        </w:rPr>
      </w:pPr>
      <w:r w:rsidRPr="00DC2D91">
        <w:rPr>
          <w:rFonts w:ascii="Arial" w:hAnsi="Arial" w:cs="Arial"/>
        </w:rPr>
        <w:t xml:space="preserve">Recibo  de  pago número 25596 –AE, de fecha 10 diez  de febrero de 2022 dos mil veintidós, copia simple de   boleta de infracción, folio número 175795,  de fecha 9 nueve  de febrero de 2022 dos mil veintidós y copia simple de factura de Motocicleta,  documental que se le da valor probatorio para acreditar la existencia del acto administrativo que se combate dentro de este proceso, así como el interés jurídico del actor. </w:t>
      </w:r>
    </w:p>
    <w:p w:rsidR="00DC0C8F" w:rsidRPr="00DC2D91" w:rsidRDefault="00DC0C8F" w:rsidP="00DC0C8F">
      <w:pPr>
        <w:pStyle w:val="Prrafodelista"/>
        <w:jc w:val="both"/>
        <w:rPr>
          <w:rFonts w:ascii="Arial" w:hAnsi="Arial" w:cs="Arial"/>
        </w:rPr>
      </w:pPr>
    </w:p>
    <w:p w:rsidR="00DC0C8F" w:rsidRPr="00DC2D91" w:rsidRDefault="00DC0C8F" w:rsidP="00DC0C8F">
      <w:pPr>
        <w:pStyle w:val="Prrafodelista"/>
        <w:jc w:val="both"/>
        <w:rPr>
          <w:rFonts w:ascii="Arial" w:hAnsi="Arial" w:cs="Arial"/>
        </w:rPr>
      </w:pPr>
      <w:r w:rsidRPr="00DC2D91">
        <w:rPr>
          <w:rFonts w:ascii="Arial" w:hAnsi="Arial" w:cs="Arial"/>
        </w:rPr>
        <w:t>La autoridad demanda ofrecieron   las siguientes pruebas:</w:t>
      </w:r>
    </w:p>
    <w:p w:rsidR="00DC0C8F" w:rsidRPr="00DC2D91" w:rsidRDefault="00DC0C8F" w:rsidP="00DC0C8F">
      <w:pPr>
        <w:pStyle w:val="Prrafodelista"/>
        <w:numPr>
          <w:ilvl w:val="0"/>
          <w:numId w:val="4"/>
        </w:numPr>
        <w:jc w:val="both"/>
        <w:rPr>
          <w:rFonts w:ascii="Arial" w:hAnsi="Arial" w:cs="Arial"/>
        </w:rPr>
      </w:pPr>
      <w:r w:rsidRPr="00DC2D9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DC0C8F" w:rsidRPr="00DC2D91" w:rsidRDefault="00DC0C8F" w:rsidP="00DC0C8F">
      <w:pPr>
        <w:pStyle w:val="Prrafodelista"/>
        <w:numPr>
          <w:ilvl w:val="0"/>
          <w:numId w:val="4"/>
        </w:numPr>
        <w:jc w:val="both"/>
        <w:rPr>
          <w:rFonts w:ascii="Arial" w:hAnsi="Arial" w:cs="Arial"/>
        </w:rPr>
      </w:pPr>
      <w:r w:rsidRPr="00DC2D91">
        <w:rPr>
          <w:rFonts w:ascii="Arial" w:hAnsi="Arial" w:cs="Arial"/>
        </w:rPr>
        <w:t>Boleta  de infracción,  folio número 175795,  de fecha 9 nueve  de febrero de 2022 dos mil veintidós y recibo de pago número 25596 –AE, de fecha 10 diez  de febrero de 2022 dos mil veintidós, documental que ya fue valorada dentro de este proceso.</w:t>
      </w:r>
    </w:p>
    <w:p w:rsidR="00DC0C8F" w:rsidRPr="00DC2D91" w:rsidRDefault="00DC0C8F" w:rsidP="00DC0C8F">
      <w:pPr>
        <w:jc w:val="both"/>
        <w:rPr>
          <w:rFonts w:ascii="Arial" w:hAnsi="Arial" w:cs="Arial"/>
        </w:rPr>
      </w:pPr>
      <w:r w:rsidRPr="00DC2D9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C2D91">
        <w:rPr>
          <w:rFonts w:ascii="Arial" w:hAnsi="Arial" w:cs="Arial"/>
        </w:rPr>
        <w:t>------------------------------</w:t>
      </w:r>
    </w:p>
    <w:p w:rsidR="00DC0C8F" w:rsidRPr="00DC2D91" w:rsidRDefault="00DC0C8F" w:rsidP="00DC0C8F">
      <w:pPr>
        <w:jc w:val="both"/>
        <w:rPr>
          <w:rFonts w:ascii="Arial" w:hAnsi="Arial" w:cs="Arial"/>
        </w:rPr>
      </w:pPr>
    </w:p>
    <w:p w:rsidR="00DC0C8F" w:rsidRPr="00DC2D91" w:rsidRDefault="00DC0C8F" w:rsidP="00DC0C8F">
      <w:pPr>
        <w:jc w:val="center"/>
        <w:rPr>
          <w:rFonts w:ascii="Arial" w:hAnsi="Arial" w:cs="Arial"/>
          <w:b/>
        </w:rPr>
      </w:pPr>
      <w:r w:rsidRPr="00DC2D91">
        <w:rPr>
          <w:rFonts w:ascii="Arial" w:hAnsi="Arial" w:cs="Arial"/>
          <w:b/>
        </w:rPr>
        <w:t>R E S U E L V E</w:t>
      </w:r>
    </w:p>
    <w:p w:rsidR="00DC0C8F" w:rsidRPr="00DC2D91" w:rsidRDefault="00DC0C8F" w:rsidP="00DC0C8F">
      <w:pPr>
        <w:jc w:val="both"/>
        <w:rPr>
          <w:rFonts w:ascii="Arial" w:hAnsi="Arial" w:cs="Arial"/>
        </w:rPr>
      </w:pPr>
      <w:r w:rsidRPr="00DC2D91">
        <w:rPr>
          <w:rFonts w:ascii="Arial" w:hAnsi="Arial" w:cs="Arial"/>
          <w:b/>
        </w:rPr>
        <w:t>PRIMERO.-</w:t>
      </w:r>
      <w:r w:rsidRPr="00DC2D9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b/>
        </w:rPr>
        <w:t>SEGUNDO.-</w:t>
      </w:r>
      <w:r w:rsidRPr="00DC2D91">
        <w:rPr>
          <w:rFonts w:ascii="Arial" w:hAnsi="Arial" w:cs="Arial"/>
        </w:rPr>
        <w:t xml:space="preserve"> </w:t>
      </w:r>
      <w:r w:rsidRPr="00DC2D91">
        <w:rPr>
          <w:rFonts w:ascii="Arial" w:hAnsi="Arial" w:cs="Arial"/>
          <w:b/>
        </w:rPr>
        <w:t>NO SE SOBRESEE EL PRESENTE PROCESO</w:t>
      </w:r>
      <w:r w:rsidRPr="00DC2D91">
        <w:rPr>
          <w:rFonts w:ascii="Arial" w:hAnsi="Arial" w:cs="Arial"/>
        </w:rPr>
        <w:t xml:space="preserve">, por las razones y fundamentos expuestos en el considerando tercero  de ésta </w:t>
      </w:r>
      <w:r>
        <w:rPr>
          <w:rFonts w:ascii="Arial" w:hAnsi="Arial" w:cs="Arial"/>
        </w:rPr>
        <w:t>resolución.------------------</w:t>
      </w:r>
    </w:p>
    <w:p w:rsidR="00DC0C8F" w:rsidRPr="00DC2D91" w:rsidRDefault="00DC0C8F" w:rsidP="00DC0C8F">
      <w:pPr>
        <w:jc w:val="both"/>
        <w:rPr>
          <w:rFonts w:ascii="Arial" w:hAnsi="Arial" w:cs="Arial"/>
          <w:b/>
        </w:rPr>
      </w:pPr>
      <w:r w:rsidRPr="00DC2D91">
        <w:rPr>
          <w:rFonts w:ascii="Arial" w:hAnsi="Arial" w:cs="Arial"/>
          <w:b/>
        </w:rPr>
        <w:t>TERCERO.- SE DECLARA LA NULIDAD TOTAL DEL ACTO IMPUGNADO</w:t>
      </w:r>
      <w:r w:rsidRPr="00DC2D9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C2D91">
        <w:rPr>
          <w:rFonts w:ascii="Arial" w:hAnsi="Arial" w:cs="Arial"/>
        </w:rPr>
        <w:t>------------------------</w:t>
      </w:r>
      <w:r w:rsidRPr="00DC2D91">
        <w:rPr>
          <w:rFonts w:ascii="Arial" w:hAnsi="Arial" w:cs="Arial"/>
          <w:b/>
        </w:rPr>
        <w:t xml:space="preserve"> </w:t>
      </w:r>
    </w:p>
    <w:p w:rsidR="00DC0C8F" w:rsidRPr="00DC0C8F" w:rsidRDefault="00DC0C8F" w:rsidP="00DC0C8F">
      <w:pPr>
        <w:jc w:val="both"/>
        <w:rPr>
          <w:rFonts w:ascii="Arial" w:hAnsi="Arial" w:cs="Arial"/>
        </w:rPr>
      </w:pPr>
      <w:r w:rsidRPr="00DC2D91">
        <w:rPr>
          <w:rFonts w:ascii="Arial" w:hAnsi="Arial" w:cs="Arial"/>
          <w:b/>
        </w:rPr>
        <w:t xml:space="preserve">CUARTO.- </w:t>
      </w:r>
      <w:r w:rsidRPr="00DC2D9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C2D91">
        <w:rPr>
          <w:rFonts w:ascii="Arial" w:hAnsi="Arial" w:cs="Arial"/>
        </w:rPr>
        <w:t>---------------------</w:t>
      </w:r>
      <w:bookmarkStart w:id="0" w:name="_GoBack"/>
      <w:bookmarkEnd w:id="0"/>
    </w:p>
    <w:p w:rsidR="00DC0C8F" w:rsidRPr="00DC2D91" w:rsidRDefault="00DC0C8F" w:rsidP="00DC0C8F">
      <w:pPr>
        <w:jc w:val="both"/>
        <w:rPr>
          <w:rFonts w:ascii="Arial" w:hAnsi="Arial" w:cs="Arial"/>
        </w:rPr>
      </w:pPr>
      <w:r w:rsidRPr="00DC2D91">
        <w:rPr>
          <w:rFonts w:ascii="Arial" w:hAnsi="Arial" w:cs="Arial"/>
          <w:b/>
        </w:rPr>
        <w:t>NOTIFIQUESE.</w:t>
      </w:r>
      <w:r w:rsidRPr="00DC2D91">
        <w:rPr>
          <w:rFonts w:ascii="Arial" w:hAnsi="Arial" w:cs="Arial"/>
        </w:rPr>
        <w:t>---------------------------------------------------------------------</w:t>
      </w:r>
      <w:r>
        <w:rPr>
          <w:rFonts w:ascii="Arial" w:hAnsi="Arial" w:cs="Arial"/>
        </w:rPr>
        <w:t>---------------------</w:t>
      </w:r>
    </w:p>
    <w:p w:rsidR="00DC0C8F" w:rsidRPr="00DC2D91" w:rsidRDefault="00DC0C8F" w:rsidP="00DC0C8F">
      <w:pPr>
        <w:jc w:val="both"/>
        <w:rPr>
          <w:rFonts w:ascii="Arial" w:hAnsi="Arial" w:cs="Arial"/>
        </w:rPr>
      </w:pPr>
      <w:r w:rsidRPr="00DC2D9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C2D91">
        <w:rPr>
          <w:rFonts w:ascii="Arial" w:hAnsi="Arial" w:cs="Arial"/>
        </w:rPr>
        <w:t xml:space="preserve">-------------- </w:t>
      </w:r>
    </w:p>
    <w:p w:rsidR="00DC0C8F" w:rsidRPr="00DC2D91" w:rsidRDefault="00DC0C8F" w:rsidP="00DC0C8F">
      <w:pPr>
        <w:rPr>
          <w:rFonts w:ascii="Arial" w:hAnsi="Arial" w:cs="Arial"/>
        </w:rPr>
      </w:pPr>
    </w:p>
    <w:p w:rsidR="00DC0C8F" w:rsidRDefault="00DC0C8F" w:rsidP="00DC0C8F"/>
    <w:p w:rsidR="00DC0C8F" w:rsidRDefault="00DC0C8F" w:rsidP="00DC0C8F">
      <w:pPr>
        <w:jc w:val="both"/>
        <w:rPr>
          <w:rFonts w:ascii="Book Antiqua" w:hAnsi="Book Antiqua" w:cs="Arial"/>
          <w:sz w:val="28"/>
          <w:szCs w:val="28"/>
        </w:rPr>
      </w:pPr>
    </w:p>
    <w:p w:rsidR="00DC0C8F" w:rsidRDefault="00DC0C8F" w:rsidP="00DC0C8F"/>
    <w:p w:rsidR="00DC0C8F" w:rsidRDefault="00DC0C8F" w:rsidP="00DC0C8F"/>
    <w:p w:rsidR="00DC0C8F" w:rsidRDefault="00DC0C8F" w:rsidP="00DC0C8F"/>
    <w:p w:rsidR="00DC0C8F" w:rsidRDefault="00DC0C8F" w:rsidP="00DC0C8F"/>
    <w:p w:rsidR="00DC0C8F" w:rsidRDefault="00DC0C8F" w:rsidP="00DC0C8F"/>
    <w:p w:rsidR="00DC0C8F" w:rsidRDefault="00DC0C8F" w:rsidP="00DC0C8F"/>
    <w:p w:rsidR="00DC0C8F" w:rsidRDefault="00DC0C8F" w:rsidP="00DC0C8F"/>
    <w:p w:rsidR="00DC0C8F" w:rsidRDefault="00DC0C8F" w:rsidP="00DC0C8F"/>
    <w:p w:rsidR="00DC0C8F" w:rsidRDefault="00DC0C8F" w:rsidP="00DC0C8F"/>
    <w:p w:rsidR="00996851" w:rsidRDefault="00996851"/>
    <w:sectPr w:rsidR="00996851" w:rsidSect="00DC0C8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8F"/>
    <w:rsid w:val="00996851"/>
    <w:rsid w:val="00DC0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763D6-5C84-4D2D-828B-08EBB4FD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C8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6888</Words>
  <Characters>37889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2022-12-16T18:14:00Z</dcterms:created>
  <dcterms:modified xsi:type="dcterms:W3CDTF">2022-12-16T18:18:00Z</dcterms:modified>
</cp:coreProperties>
</file>